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7C3AF8" w14:textId="402EC8A5" w:rsidR="00B57B45" w:rsidRPr="00B57B45" w:rsidRDefault="00B57B45" w:rsidP="00E66B58">
      <w:pPr>
        <w:jc w:val="center"/>
        <w:rPr>
          <w:rFonts w:ascii="Arial" w:eastAsia="Arial" w:hAnsi="Arial" w:cs="Arial"/>
          <w:b/>
        </w:rPr>
      </w:pPr>
      <w:bookmarkStart w:id="0" w:name="_Hlk192500684"/>
      <w:r w:rsidRPr="00B57B45">
        <w:rPr>
          <w:rFonts w:ascii="Arial" w:eastAsia="Arial" w:hAnsi="Arial" w:cs="Arial"/>
          <w:b/>
        </w:rPr>
        <w:t>ANEXO II-1</w:t>
      </w:r>
    </w:p>
    <w:p w14:paraId="47A23D03" w14:textId="7578CDCD" w:rsidR="00B552AE" w:rsidRPr="00B57B45" w:rsidRDefault="00000000" w:rsidP="00E66B58">
      <w:pPr>
        <w:jc w:val="center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>ESTUDO TÉCNICO PRELIMINAR</w:t>
      </w:r>
      <w:r w:rsidR="003B4F2F" w:rsidRPr="00B57B45">
        <w:rPr>
          <w:rFonts w:ascii="Arial" w:eastAsia="Arial" w:hAnsi="Arial" w:cs="Arial"/>
          <w:b/>
        </w:rPr>
        <w:t xml:space="preserve"> (ETP)</w:t>
      </w:r>
    </w:p>
    <w:p w14:paraId="25E6BFEC" w14:textId="36ED5B71" w:rsidR="00B552AE" w:rsidRPr="00B57B45" w:rsidRDefault="00F223A1" w:rsidP="000F23AA">
      <w:pPr>
        <w:tabs>
          <w:tab w:val="left" w:pos="3390"/>
          <w:tab w:val="center" w:pos="5032"/>
        </w:tabs>
        <w:contextualSpacing/>
        <w:jc w:val="center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 xml:space="preserve">ETP </w:t>
      </w:r>
      <w:r w:rsidR="00B552AE" w:rsidRPr="00B57B45">
        <w:rPr>
          <w:rFonts w:ascii="Arial" w:eastAsia="Arial" w:hAnsi="Arial" w:cs="Arial"/>
          <w:b/>
        </w:rPr>
        <w:t>Nº 00</w:t>
      </w:r>
      <w:r w:rsidR="0041315A" w:rsidRPr="00B57B45">
        <w:rPr>
          <w:rFonts w:ascii="Arial" w:eastAsia="Arial" w:hAnsi="Arial" w:cs="Arial"/>
          <w:b/>
        </w:rPr>
        <w:t>5</w:t>
      </w:r>
      <w:r w:rsidR="00B552AE" w:rsidRPr="00B57B45">
        <w:rPr>
          <w:rFonts w:ascii="Arial" w:eastAsia="Arial" w:hAnsi="Arial" w:cs="Arial"/>
          <w:b/>
        </w:rPr>
        <w:t>/</w:t>
      </w:r>
      <w:r w:rsidR="0041315A" w:rsidRPr="00B57B45">
        <w:rPr>
          <w:rFonts w:ascii="Arial" w:eastAsia="Arial" w:hAnsi="Arial" w:cs="Arial"/>
          <w:b/>
        </w:rPr>
        <w:t>2026</w:t>
      </w:r>
      <w:r w:rsidR="00B552AE" w:rsidRPr="00B57B45">
        <w:rPr>
          <w:rFonts w:ascii="Arial" w:eastAsia="Arial" w:hAnsi="Arial" w:cs="Arial"/>
          <w:b/>
        </w:rPr>
        <w:t xml:space="preserve"> – SEMCULT</w:t>
      </w:r>
    </w:p>
    <w:p w14:paraId="52CF4F8C" w14:textId="77777777" w:rsidR="00B552AE" w:rsidRPr="00B57B45" w:rsidRDefault="00B552AE" w:rsidP="000F23AA">
      <w:pPr>
        <w:tabs>
          <w:tab w:val="left" w:pos="3390"/>
          <w:tab w:val="center" w:pos="5032"/>
        </w:tabs>
        <w:ind w:left="284"/>
        <w:contextualSpacing/>
        <w:rPr>
          <w:rFonts w:ascii="Arial" w:hAnsi="Arial" w:cs="Arial"/>
        </w:rPr>
      </w:pPr>
    </w:p>
    <w:p w14:paraId="2D5C89F5" w14:textId="77777777" w:rsidR="00B552AE" w:rsidRPr="00B57B45" w:rsidRDefault="00000000" w:rsidP="000F23AA">
      <w:pPr>
        <w:tabs>
          <w:tab w:val="left" w:pos="3390"/>
          <w:tab w:val="center" w:pos="5032"/>
        </w:tabs>
        <w:contextualSpacing/>
        <w:rPr>
          <w:rFonts w:ascii="Arial" w:eastAsia="Arial" w:hAnsi="Arial" w:cs="Arial"/>
          <w:b/>
        </w:rPr>
      </w:pPr>
      <w:r w:rsidRPr="00B57B45">
        <w:rPr>
          <w:rFonts w:ascii="Arial" w:eastAsia="Arial" w:hAnsi="Arial" w:cs="Arial"/>
          <w:b/>
        </w:rPr>
        <w:t>1. INFORMAÇÕES BÁSICAS</w:t>
      </w:r>
    </w:p>
    <w:p w14:paraId="7A056E8D" w14:textId="77777777" w:rsidR="00B552AE" w:rsidRPr="00B57B45" w:rsidRDefault="00B552AE" w:rsidP="000F23AA">
      <w:pPr>
        <w:tabs>
          <w:tab w:val="left" w:pos="3390"/>
          <w:tab w:val="center" w:pos="5032"/>
        </w:tabs>
        <w:contextualSpacing/>
        <w:rPr>
          <w:rFonts w:ascii="Arial" w:eastAsia="Arial" w:hAnsi="Arial" w:cs="Arial"/>
          <w:b/>
        </w:rPr>
      </w:pPr>
    </w:p>
    <w:p w14:paraId="28AFC1DE" w14:textId="76DC1E06" w:rsidR="00A54E5A" w:rsidRPr="00B57B45" w:rsidRDefault="00000000" w:rsidP="000F23AA">
      <w:pPr>
        <w:tabs>
          <w:tab w:val="left" w:pos="3390"/>
          <w:tab w:val="center" w:pos="5032"/>
        </w:tabs>
        <w:contextualSpacing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 xml:space="preserve">1.1 Processo Administrativo nº </w:t>
      </w:r>
      <w:r w:rsidR="00B57B45" w:rsidRPr="00B57B45">
        <w:rPr>
          <w:rFonts w:ascii="Arial" w:eastAsia="Arial" w:hAnsi="Arial" w:cs="Arial"/>
          <w:b/>
        </w:rPr>
        <w:t>001972</w:t>
      </w:r>
      <w:r w:rsidRPr="00B57B45">
        <w:rPr>
          <w:rFonts w:ascii="Arial" w:eastAsia="Arial" w:hAnsi="Arial" w:cs="Arial"/>
          <w:b/>
        </w:rPr>
        <w:t>/</w:t>
      </w:r>
      <w:r w:rsidR="0041315A" w:rsidRPr="00B57B45">
        <w:rPr>
          <w:rFonts w:ascii="Arial" w:eastAsia="Arial" w:hAnsi="Arial" w:cs="Arial"/>
          <w:b/>
        </w:rPr>
        <w:t>2026</w:t>
      </w:r>
      <w:r w:rsidRPr="00B57B45">
        <w:rPr>
          <w:rFonts w:ascii="Arial" w:eastAsia="Arial" w:hAnsi="Arial" w:cs="Arial"/>
          <w:b/>
        </w:rPr>
        <w:t xml:space="preserve">. </w:t>
      </w:r>
    </w:p>
    <w:p w14:paraId="79AD272E" w14:textId="77777777" w:rsidR="00A54E5A" w:rsidRPr="00B57B45" w:rsidRDefault="00A54E5A" w:rsidP="000F23AA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Arial" w:eastAsia="Arial" w:hAnsi="Arial" w:cs="Arial"/>
          <w:b/>
          <w:sz w:val="20"/>
          <w:szCs w:val="20"/>
        </w:rPr>
      </w:pPr>
    </w:p>
    <w:p w14:paraId="1D1290E8" w14:textId="4FB72D65" w:rsidR="00904D84" w:rsidRPr="00B57B45" w:rsidRDefault="00904D84" w:rsidP="000F23AA">
      <w:pPr>
        <w:pStyle w:val="PargrafodaLista"/>
        <w:spacing w:after="0" w:line="240" w:lineRule="auto"/>
        <w:ind w:left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B57B45">
        <w:rPr>
          <w:rFonts w:ascii="Arial" w:hAnsi="Arial" w:cs="Arial"/>
          <w:b/>
          <w:bCs/>
          <w:sz w:val="20"/>
          <w:szCs w:val="20"/>
        </w:rPr>
        <w:t>Contratação</w:t>
      </w:r>
      <w:r w:rsidRPr="00B57B4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B57B45">
        <w:rPr>
          <w:rFonts w:ascii="Arial" w:hAnsi="Arial" w:cs="Arial"/>
          <w:b/>
          <w:bCs/>
          <w:sz w:val="20"/>
          <w:szCs w:val="20"/>
        </w:rPr>
        <w:t xml:space="preserve">de </w:t>
      </w:r>
      <w:r w:rsidR="00E66B58" w:rsidRPr="00B57B45">
        <w:rPr>
          <w:rFonts w:ascii="Arial" w:hAnsi="Arial" w:cs="Arial"/>
          <w:b/>
          <w:bCs/>
          <w:sz w:val="20"/>
          <w:szCs w:val="20"/>
        </w:rPr>
        <w:t xml:space="preserve">engenharia de </w:t>
      </w:r>
      <w:r w:rsidRPr="00B57B45">
        <w:rPr>
          <w:rFonts w:ascii="Arial" w:hAnsi="Arial" w:cs="Arial"/>
          <w:b/>
          <w:bCs/>
          <w:sz w:val="20"/>
          <w:szCs w:val="20"/>
        </w:rPr>
        <w:t xml:space="preserve">empresa para montagem de projeto </w:t>
      </w:r>
      <w:r w:rsidRPr="00B57B45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instalação provisória de energia de alta e baixa tensão, aprovada junto à concessionária Empresa Luz e Força Santa Maria (ELFSM)</w:t>
      </w:r>
      <w:r w:rsidRPr="00B57B45">
        <w:rPr>
          <w:rFonts w:ascii="Arial" w:hAnsi="Arial" w:cs="Arial"/>
          <w:b/>
          <w:bCs/>
          <w:sz w:val="20"/>
          <w:szCs w:val="20"/>
        </w:rPr>
        <w:t>.</w:t>
      </w:r>
    </w:p>
    <w:bookmarkEnd w:id="0"/>
    <w:p w14:paraId="79D3AEA4" w14:textId="26119DA0" w:rsidR="00A54E5A" w:rsidRPr="00B57B45" w:rsidRDefault="00000000" w:rsidP="000F23A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B57B45">
        <w:rPr>
          <w:rFonts w:ascii="Arial" w:eastAsia="Arial" w:hAnsi="Arial" w:cs="Arial"/>
          <w:sz w:val="20"/>
          <w:szCs w:val="20"/>
        </w:rPr>
        <w:t>Este documento consiste em Estudo Preliminar necessário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8DFC895" w14:textId="77777777" w:rsidR="00A54E5A" w:rsidRPr="00B57B45" w:rsidRDefault="00A54E5A" w:rsidP="000F23AA">
      <w:pPr>
        <w:contextualSpacing/>
        <w:jc w:val="both"/>
        <w:rPr>
          <w:rFonts w:ascii="Arial" w:hAnsi="Arial" w:cs="Arial"/>
        </w:rPr>
      </w:pPr>
    </w:p>
    <w:p w14:paraId="0189D328" w14:textId="7777777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2. LOCAL DE ENTREGA</w:t>
      </w:r>
    </w:p>
    <w:p w14:paraId="1F765D48" w14:textId="49723485" w:rsidR="00A54E5A" w:rsidRPr="00B57B45" w:rsidRDefault="0075201C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</w:rPr>
        <w:t>Área de Eventos da Cooabriel (Rodovia, ES 137, Córrego São Gabriel)</w:t>
      </w:r>
      <w:r w:rsidR="008A5A21" w:rsidRPr="00B57B45">
        <w:rPr>
          <w:rFonts w:ascii="Arial" w:hAnsi="Arial" w:cs="Arial"/>
        </w:rPr>
        <w:t xml:space="preserve"> </w:t>
      </w:r>
      <w:r w:rsidR="00262451" w:rsidRPr="00B57B45">
        <w:rPr>
          <w:rFonts w:ascii="Arial" w:hAnsi="Arial" w:cs="Arial"/>
        </w:rPr>
        <w:t xml:space="preserve">no Município de São Gabriel da Palha, </w:t>
      </w:r>
      <w:r w:rsidR="008A5A21" w:rsidRPr="00B57B45">
        <w:rPr>
          <w:rFonts w:ascii="Arial" w:hAnsi="Arial" w:cs="Arial"/>
        </w:rPr>
        <w:t xml:space="preserve">para atender </w:t>
      </w:r>
      <w:r w:rsidR="00262451" w:rsidRPr="00B57B45">
        <w:rPr>
          <w:rFonts w:ascii="Arial" w:hAnsi="Arial" w:cs="Arial"/>
        </w:rPr>
        <w:t>as festividades</w:t>
      </w:r>
      <w:r w:rsidR="007628EE" w:rsidRPr="00B57B45">
        <w:rPr>
          <w:rFonts w:ascii="Arial" w:hAnsi="Arial" w:cs="Arial"/>
        </w:rPr>
        <w:t xml:space="preserve"> </w:t>
      </w:r>
      <w:r w:rsidR="00262451" w:rsidRPr="00B57B45">
        <w:rPr>
          <w:rFonts w:ascii="Arial" w:hAnsi="Arial" w:cs="Arial"/>
        </w:rPr>
        <w:t xml:space="preserve">de comemoração dos </w:t>
      </w:r>
      <w:r w:rsidR="0041315A" w:rsidRPr="00B57B45">
        <w:rPr>
          <w:rFonts w:ascii="Arial" w:hAnsi="Arial" w:cs="Arial"/>
        </w:rPr>
        <w:t>63</w:t>
      </w:r>
      <w:r w:rsidR="00262451" w:rsidRPr="00B57B45">
        <w:rPr>
          <w:rFonts w:ascii="Arial" w:hAnsi="Arial" w:cs="Arial"/>
        </w:rPr>
        <w:t xml:space="preserve"> anos de emancipação político administrativo de São Gabriel da Palha, </w:t>
      </w:r>
      <w:r w:rsidR="008A5A21" w:rsidRPr="00B57B45">
        <w:rPr>
          <w:rFonts w:ascii="Arial" w:hAnsi="Arial" w:cs="Arial"/>
        </w:rPr>
        <w:t>que ocorrerá</w:t>
      </w:r>
      <w:r w:rsidR="00262451" w:rsidRPr="00B57B45">
        <w:rPr>
          <w:rFonts w:ascii="Arial" w:hAnsi="Arial" w:cs="Arial"/>
        </w:rPr>
        <w:t xml:space="preserve">, </w:t>
      </w:r>
      <w:r w:rsidR="001C24A4" w:rsidRPr="00B57B45">
        <w:rPr>
          <w:rFonts w:ascii="Arial" w:hAnsi="Arial" w:cs="Arial"/>
        </w:rPr>
        <w:t xml:space="preserve">na, </w:t>
      </w:r>
      <w:r w:rsidR="007628EE" w:rsidRPr="00B57B45">
        <w:rPr>
          <w:rFonts w:ascii="Arial" w:hAnsi="Arial" w:cs="Arial"/>
        </w:rPr>
        <w:t>evento</w:t>
      </w:r>
      <w:r w:rsidR="001C24A4" w:rsidRPr="00B57B45">
        <w:rPr>
          <w:rFonts w:ascii="Arial" w:hAnsi="Arial" w:cs="Arial"/>
        </w:rPr>
        <w:t xml:space="preserve"> a ser</w:t>
      </w:r>
      <w:r w:rsidR="007628EE" w:rsidRPr="00B57B45">
        <w:rPr>
          <w:rFonts w:ascii="Arial" w:hAnsi="Arial" w:cs="Arial"/>
        </w:rPr>
        <w:t xml:space="preserve"> realizado através da Secretaria Municipal de Cultura e Arte</w:t>
      </w:r>
      <w:r w:rsidR="00FE2A9A" w:rsidRPr="00B57B45">
        <w:rPr>
          <w:rFonts w:ascii="Arial" w:hAnsi="Arial" w:cs="Arial"/>
        </w:rPr>
        <w:t>.</w:t>
      </w:r>
    </w:p>
    <w:p w14:paraId="1C35BB22" w14:textId="7C741698" w:rsidR="00FE2A9A" w:rsidRPr="00B57B45" w:rsidRDefault="00FE2A9A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 xml:space="preserve">2.1. </w:t>
      </w:r>
      <w:r w:rsidRPr="00B57B45">
        <w:rPr>
          <w:rFonts w:ascii="Arial" w:hAnsi="Arial" w:cs="Arial"/>
        </w:rPr>
        <w:t>O prazo de início da vigência da presente contratação será contado a partir da assinatura do contrato, tendo a empresa o prazo de até 10 dias antes do início do evento para a conclusão do projeto (com equipe de plantão durante todo o evento).</w:t>
      </w:r>
    </w:p>
    <w:p w14:paraId="1AE54C08" w14:textId="77777777" w:rsidR="00A54E5A" w:rsidRPr="00B57B45" w:rsidRDefault="00A54E5A" w:rsidP="000F23AA">
      <w:pPr>
        <w:contextualSpacing/>
        <w:jc w:val="both"/>
        <w:rPr>
          <w:rFonts w:ascii="Arial" w:hAnsi="Arial" w:cs="Arial"/>
          <w:b/>
        </w:rPr>
      </w:pPr>
    </w:p>
    <w:p w14:paraId="1B63A059" w14:textId="7777777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3. CONTATO</w:t>
      </w:r>
    </w:p>
    <w:p w14:paraId="41AE4095" w14:textId="3733D976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Tel: </w:t>
      </w:r>
      <w:r w:rsidR="007E17BB" w:rsidRPr="00B57B45">
        <w:rPr>
          <w:rFonts w:ascii="Arial" w:hAnsi="Arial" w:cs="Arial"/>
        </w:rPr>
        <w:t>27 99654-5170</w:t>
      </w:r>
    </w:p>
    <w:p w14:paraId="54F07A55" w14:textId="7C931456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Email: </w:t>
      </w:r>
      <w:r w:rsidR="007628EE" w:rsidRPr="00B57B45">
        <w:rPr>
          <w:rFonts w:ascii="Arial" w:hAnsi="Arial" w:cs="Arial"/>
        </w:rPr>
        <w:t>cultura</w:t>
      </w:r>
      <w:r w:rsidRPr="00B57B45">
        <w:rPr>
          <w:rFonts w:ascii="Arial" w:hAnsi="Arial" w:cs="Arial"/>
        </w:rPr>
        <w:t>@saogabriel.es.gov.br</w:t>
      </w:r>
    </w:p>
    <w:p w14:paraId="2891DF6E" w14:textId="6C55439F" w:rsidR="00A54E5A" w:rsidRPr="00B57B45" w:rsidRDefault="00000000" w:rsidP="000F23AA">
      <w:pPr>
        <w:contextualSpacing/>
        <w:jc w:val="both"/>
        <w:rPr>
          <w:rFonts w:ascii="Arial" w:hAnsi="Arial" w:cs="Arial"/>
          <w:bCs/>
        </w:rPr>
      </w:pPr>
      <w:r w:rsidRPr="00B57B45">
        <w:rPr>
          <w:rFonts w:ascii="Arial" w:hAnsi="Arial" w:cs="Arial"/>
          <w:b/>
        </w:rPr>
        <w:t xml:space="preserve">Responsável: </w:t>
      </w:r>
      <w:r w:rsidRPr="00B57B45">
        <w:rPr>
          <w:rFonts w:ascii="Arial" w:hAnsi="Arial" w:cs="Arial"/>
        </w:rPr>
        <w:t xml:space="preserve">Secretaria Municipal de </w:t>
      </w:r>
      <w:r w:rsidR="007628EE" w:rsidRPr="00B57B45">
        <w:rPr>
          <w:rFonts w:ascii="Arial" w:hAnsi="Arial" w:cs="Arial"/>
        </w:rPr>
        <w:t>Cultura e Arte</w:t>
      </w:r>
      <w:r w:rsidRPr="00B57B45">
        <w:rPr>
          <w:rFonts w:ascii="Arial" w:hAnsi="Arial" w:cs="Arial"/>
          <w:b/>
        </w:rPr>
        <w:t xml:space="preserve"> </w:t>
      </w:r>
      <w:r w:rsidR="001C24A4" w:rsidRPr="00B57B45">
        <w:rPr>
          <w:rFonts w:ascii="Arial" w:hAnsi="Arial" w:cs="Arial"/>
          <w:bCs/>
        </w:rPr>
        <w:t>– José Luiz Vial (Secretário)</w:t>
      </w:r>
    </w:p>
    <w:p w14:paraId="7F353C8C" w14:textId="77777777" w:rsidR="00A54E5A" w:rsidRPr="00B57B45" w:rsidRDefault="00A54E5A" w:rsidP="000F23AA">
      <w:pPr>
        <w:contextualSpacing/>
        <w:jc w:val="both"/>
        <w:rPr>
          <w:rFonts w:ascii="Arial" w:hAnsi="Arial" w:cs="Arial"/>
          <w:b/>
        </w:rPr>
      </w:pPr>
    </w:p>
    <w:p w14:paraId="712FE307" w14:textId="77777777" w:rsidR="00A54E5A" w:rsidRPr="00B57B45" w:rsidRDefault="00000000" w:rsidP="000F23AA">
      <w:pPr>
        <w:shd w:val="clear" w:color="auto" w:fill="FFFFFF"/>
        <w:contextualSpacing/>
        <w:jc w:val="both"/>
        <w:textAlignment w:val="baseline"/>
        <w:rPr>
          <w:rFonts w:ascii="Arial" w:hAnsi="Arial" w:cs="Arial"/>
        </w:rPr>
      </w:pPr>
      <w:r w:rsidRPr="00B57B45">
        <w:rPr>
          <w:rFonts w:ascii="Arial" w:hAnsi="Arial" w:cs="Arial"/>
          <w:b/>
          <w:bCs/>
          <w:color w:val="000000"/>
          <w:lang w:eastAsia="pt-BR"/>
        </w:rPr>
        <w:t>4. PREVISÃO NO PLANO DE CONTRATAÇÕES ANUAL</w:t>
      </w:r>
    </w:p>
    <w:p w14:paraId="552588D7" w14:textId="2818CAF3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  <w:bCs/>
        </w:rPr>
        <w:t xml:space="preserve">4.1 </w:t>
      </w:r>
      <w:r w:rsidRPr="00B57B45">
        <w:rPr>
          <w:rFonts w:ascii="Arial" w:eastAsia="Arial" w:hAnsi="Arial" w:cs="Arial"/>
        </w:rPr>
        <w:t xml:space="preserve">A </w:t>
      </w:r>
      <w:r w:rsidR="0075201C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 xml:space="preserve"> pretendida tem consonância com o planejamento estratégico desta Instituição, uma vez que consta na sua programação orçamentária e financeira anual</w:t>
      </w:r>
      <w:r w:rsidR="001C24A4" w:rsidRPr="00B57B45">
        <w:rPr>
          <w:rFonts w:ascii="Arial" w:eastAsia="Arial" w:hAnsi="Arial" w:cs="Arial"/>
        </w:rPr>
        <w:t>, conforme ficha e dotação de realização de eventos e informação de contratações</w:t>
      </w:r>
      <w:r w:rsidRPr="00B57B45">
        <w:rPr>
          <w:rFonts w:ascii="Arial" w:eastAsia="Arial" w:hAnsi="Arial" w:cs="Arial"/>
        </w:rPr>
        <w:t xml:space="preserve">. </w:t>
      </w:r>
    </w:p>
    <w:p w14:paraId="7B559145" w14:textId="77777777" w:rsidR="00771073" w:rsidRPr="00B57B45" w:rsidRDefault="00771073" w:rsidP="000F23AA">
      <w:pPr>
        <w:contextualSpacing/>
        <w:jc w:val="both"/>
        <w:rPr>
          <w:rFonts w:ascii="Arial" w:hAnsi="Arial" w:cs="Arial"/>
          <w:b/>
        </w:rPr>
      </w:pPr>
    </w:p>
    <w:p w14:paraId="27CEBE03" w14:textId="7777777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5. DESCRIÇÃO DA NECESSIDADE</w:t>
      </w:r>
    </w:p>
    <w:p w14:paraId="1B49CC03" w14:textId="32382768" w:rsidR="0051593B" w:rsidRPr="00B57B45" w:rsidRDefault="00000000" w:rsidP="000F23AA">
      <w:pPr>
        <w:pStyle w:val="PargrafodaLista"/>
        <w:spacing w:after="0" w:line="24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B57B45">
        <w:rPr>
          <w:rFonts w:ascii="Arial" w:eastAsia="Arial" w:hAnsi="Arial" w:cs="Arial"/>
          <w:b/>
          <w:bCs/>
          <w:sz w:val="20"/>
          <w:szCs w:val="20"/>
        </w:rPr>
        <w:t>5.</w:t>
      </w:r>
      <w:r w:rsidR="00904D84" w:rsidRPr="00B57B45">
        <w:rPr>
          <w:rFonts w:ascii="Arial" w:eastAsia="Arial" w:hAnsi="Arial" w:cs="Arial"/>
          <w:b/>
          <w:bCs/>
          <w:sz w:val="20"/>
          <w:szCs w:val="20"/>
        </w:rPr>
        <w:t>1</w:t>
      </w:r>
      <w:r w:rsidRPr="00B57B45">
        <w:rPr>
          <w:rFonts w:ascii="Arial" w:eastAsia="Arial" w:hAnsi="Arial" w:cs="Arial"/>
          <w:sz w:val="20"/>
          <w:szCs w:val="20"/>
        </w:rPr>
        <w:t xml:space="preserve"> </w:t>
      </w:r>
      <w:r w:rsidR="00CA49ED" w:rsidRPr="00B57B45">
        <w:rPr>
          <w:rFonts w:ascii="Arial" w:eastAsia="Arial" w:hAnsi="Arial" w:cs="Arial"/>
          <w:sz w:val="20"/>
          <w:szCs w:val="20"/>
        </w:rPr>
        <w:t>Por ser u</w:t>
      </w:r>
      <w:r w:rsidR="0051593B" w:rsidRPr="00B57B45">
        <w:rPr>
          <w:rFonts w:ascii="Arial" w:eastAsia="Arial" w:hAnsi="Arial" w:cs="Arial"/>
          <w:sz w:val="20"/>
          <w:szCs w:val="20"/>
        </w:rPr>
        <w:t xml:space="preserve">m evento de grande porte, exige </w:t>
      </w:r>
      <w:r w:rsidR="0075201C" w:rsidRPr="00B57B45">
        <w:rPr>
          <w:rFonts w:ascii="Arial" w:eastAsia="Arial" w:hAnsi="Arial" w:cs="Arial"/>
          <w:sz w:val="20"/>
          <w:szCs w:val="20"/>
        </w:rPr>
        <w:t>uma rede de provisória energia que suporte atender toda a demanda do evento no que se refere a rede de alta e baixa tensão</w:t>
      </w:r>
      <w:r w:rsidR="00CA49ED" w:rsidRPr="00B57B45">
        <w:rPr>
          <w:rFonts w:ascii="Arial" w:eastAsia="Arial" w:hAnsi="Arial" w:cs="Arial"/>
          <w:sz w:val="20"/>
          <w:szCs w:val="20"/>
        </w:rPr>
        <w:t xml:space="preserve">, </w:t>
      </w:r>
      <w:r w:rsidR="0051593B" w:rsidRPr="00B57B45">
        <w:rPr>
          <w:rFonts w:ascii="Arial" w:eastAsia="Arial" w:hAnsi="Arial" w:cs="Arial"/>
          <w:sz w:val="20"/>
          <w:szCs w:val="20"/>
        </w:rPr>
        <w:t xml:space="preserve">visto que o evento </w:t>
      </w:r>
      <w:r w:rsidR="008F462F" w:rsidRPr="00B57B45">
        <w:rPr>
          <w:rFonts w:ascii="Arial" w:eastAsia="Arial" w:hAnsi="Arial" w:cs="Arial"/>
          <w:sz w:val="20"/>
          <w:szCs w:val="20"/>
        </w:rPr>
        <w:t>se realiza</w:t>
      </w:r>
      <w:r w:rsidR="0051593B" w:rsidRPr="00B57B45">
        <w:rPr>
          <w:rFonts w:ascii="Arial" w:eastAsia="Arial" w:hAnsi="Arial" w:cs="Arial"/>
          <w:sz w:val="20"/>
          <w:szCs w:val="20"/>
        </w:rPr>
        <w:t xml:space="preserve"> apenas uma vez por ano</w:t>
      </w:r>
      <w:r w:rsidR="0075201C" w:rsidRPr="00B57B45">
        <w:rPr>
          <w:rFonts w:ascii="Arial" w:eastAsia="Arial" w:hAnsi="Arial" w:cs="Arial"/>
          <w:sz w:val="20"/>
          <w:szCs w:val="20"/>
        </w:rPr>
        <w:t>, por isso a rede provisória</w:t>
      </w:r>
      <w:r w:rsidR="0051593B" w:rsidRPr="00B57B45">
        <w:rPr>
          <w:rFonts w:ascii="Arial" w:eastAsia="Arial" w:hAnsi="Arial" w:cs="Arial"/>
          <w:sz w:val="20"/>
          <w:szCs w:val="20"/>
        </w:rPr>
        <w:t xml:space="preserve">, </w:t>
      </w:r>
      <w:r w:rsidR="00CA49ED" w:rsidRPr="00B57B45">
        <w:rPr>
          <w:rFonts w:ascii="Arial" w:eastAsia="Arial" w:hAnsi="Arial" w:cs="Arial"/>
          <w:sz w:val="20"/>
          <w:szCs w:val="20"/>
        </w:rPr>
        <w:t xml:space="preserve">e conta com a presença de milhares de pessoas e muitas pessoas </w:t>
      </w:r>
      <w:r w:rsidR="0075201C" w:rsidRPr="00B57B45">
        <w:rPr>
          <w:rFonts w:ascii="Arial" w:eastAsia="Arial" w:hAnsi="Arial" w:cs="Arial"/>
          <w:sz w:val="20"/>
          <w:szCs w:val="20"/>
        </w:rPr>
        <w:t>é necessário a rede para atender toda a demanda</w:t>
      </w:r>
      <w:r w:rsidR="004D40F3" w:rsidRPr="00B57B45">
        <w:rPr>
          <w:rFonts w:ascii="Arial" w:eastAsia="Arial" w:hAnsi="Arial" w:cs="Arial"/>
          <w:sz w:val="20"/>
          <w:szCs w:val="20"/>
        </w:rPr>
        <w:t>.</w:t>
      </w:r>
    </w:p>
    <w:p w14:paraId="53783C8E" w14:textId="284A9DA5" w:rsidR="004D40F3" w:rsidRPr="00B57B45" w:rsidRDefault="00000000" w:rsidP="000F23AA">
      <w:pPr>
        <w:pStyle w:val="PargrafodaLista"/>
        <w:spacing w:after="0" w:line="24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B57B45">
        <w:rPr>
          <w:rFonts w:ascii="Arial" w:eastAsia="Arial" w:hAnsi="Arial" w:cs="Arial"/>
          <w:b/>
          <w:bCs/>
          <w:sz w:val="20"/>
          <w:szCs w:val="20"/>
        </w:rPr>
        <w:t>5.</w:t>
      </w:r>
      <w:r w:rsidR="00904D84" w:rsidRPr="00B57B45">
        <w:rPr>
          <w:rFonts w:ascii="Arial" w:eastAsia="Arial" w:hAnsi="Arial" w:cs="Arial"/>
          <w:b/>
          <w:bCs/>
          <w:sz w:val="20"/>
          <w:szCs w:val="20"/>
        </w:rPr>
        <w:t>2</w:t>
      </w:r>
      <w:r w:rsidRPr="00B57B45">
        <w:rPr>
          <w:rFonts w:ascii="Arial" w:eastAsia="Arial" w:hAnsi="Arial" w:cs="Arial"/>
          <w:sz w:val="20"/>
          <w:szCs w:val="20"/>
        </w:rPr>
        <w:t xml:space="preserve"> </w:t>
      </w:r>
      <w:r w:rsidR="004D40F3" w:rsidRPr="00B57B45">
        <w:rPr>
          <w:rFonts w:ascii="Arial" w:eastAsia="Arial" w:hAnsi="Arial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B6A9C00" w14:textId="634DAE8B" w:rsidR="00A54E5A" w:rsidRPr="00B57B45" w:rsidRDefault="004D40F3" w:rsidP="000F23AA">
      <w:pPr>
        <w:pStyle w:val="PargrafodaLista"/>
        <w:spacing w:after="0" w:line="24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B57B45">
        <w:rPr>
          <w:rFonts w:ascii="Arial" w:eastAsia="Arial" w:hAnsi="Arial" w:cs="Arial"/>
          <w:b/>
          <w:bCs/>
          <w:sz w:val="20"/>
          <w:szCs w:val="20"/>
        </w:rPr>
        <w:t>5.</w:t>
      </w:r>
      <w:r w:rsidR="00904D84" w:rsidRPr="00B57B45">
        <w:rPr>
          <w:rFonts w:ascii="Arial" w:eastAsia="Arial" w:hAnsi="Arial" w:cs="Arial"/>
          <w:b/>
          <w:bCs/>
          <w:sz w:val="20"/>
          <w:szCs w:val="20"/>
        </w:rPr>
        <w:t>3</w:t>
      </w:r>
      <w:r w:rsidRPr="00B57B45">
        <w:rPr>
          <w:rFonts w:ascii="Arial" w:eastAsia="Arial" w:hAnsi="Arial" w:cs="Arial"/>
          <w:sz w:val="20"/>
          <w:szCs w:val="20"/>
        </w:rPr>
        <w:t xml:space="preserve"> A</w:t>
      </w:r>
      <w:r w:rsidR="00CA49ED" w:rsidRPr="00B57B45">
        <w:rPr>
          <w:rFonts w:ascii="Arial" w:eastAsia="Arial" w:hAnsi="Arial" w:cs="Arial"/>
          <w:sz w:val="20"/>
          <w:szCs w:val="20"/>
        </w:rPr>
        <w:t>s</w:t>
      </w:r>
      <w:r w:rsidRPr="00B57B45">
        <w:rPr>
          <w:rFonts w:ascii="Arial" w:eastAsia="Arial" w:hAnsi="Arial" w:cs="Arial"/>
          <w:sz w:val="20"/>
          <w:szCs w:val="20"/>
        </w:rPr>
        <w:t xml:space="preserve"> quantidade</w:t>
      </w:r>
      <w:r w:rsidR="00CA49ED" w:rsidRPr="00B57B45">
        <w:rPr>
          <w:rFonts w:ascii="Arial" w:eastAsia="Arial" w:hAnsi="Arial" w:cs="Arial"/>
          <w:sz w:val="20"/>
          <w:szCs w:val="20"/>
        </w:rPr>
        <w:t>s</w:t>
      </w:r>
      <w:r w:rsidRPr="00B57B45">
        <w:rPr>
          <w:rFonts w:ascii="Arial" w:eastAsia="Arial" w:hAnsi="Arial" w:cs="Arial"/>
          <w:sz w:val="20"/>
          <w:szCs w:val="20"/>
        </w:rPr>
        <w:t xml:space="preserve"> e valor</w:t>
      </w:r>
      <w:r w:rsidR="00CA49ED" w:rsidRPr="00B57B45">
        <w:rPr>
          <w:rFonts w:ascii="Arial" w:eastAsia="Arial" w:hAnsi="Arial" w:cs="Arial"/>
          <w:sz w:val="20"/>
          <w:szCs w:val="20"/>
        </w:rPr>
        <w:t>es</w:t>
      </w:r>
      <w:r w:rsidRPr="00B57B45">
        <w:rPr>
          <w:rFonts w:ascii="Arial" w:eastAsia="Arial" w:hAnsi="Arial" w:cs="Arial"/>
          <w:sz w:val="20"/>
          <w:szCs w:val="20"/>
        </w:rPr>
        <w:t xml:space="preserve"> </w:t>
      </w:r>
      <w:r w:rsidR="0075201C" w:rsidRPr="00B57B45">
        <w:rPr>
          <w:rFonts w:ascii="Arial" w:eastAsia="Arial" w:hAnsi="Arial" w:cs="Arial"/>
          <w:sz w:val="20"/>
          <w:szCs w:val="20"/>
        </w:rPr>
        <w:t>serão</w:t>
      </w:r>
      <w:r w:rsidRPr="00B57B45">
        <w:rPr>
          <w:rFonts w:ascii="Arial" w:eastAsia="Arial" w:hAnsi="Arial" w:cs="Arial"/>
          <w:sz w:val="20"/>
          <w:szCs w:val="20"/>
        </w:rPr>
        <w:t xml:space="preserve"> </w:t>
      </w:r>
      <w:r w:rsidR="00CA49ED" w:rsidRPr="00B57B45">
        <w:rPr>
          <w:rFonts w:ascii="Arial" w:eastAsia="Arial" w:hAnsi="Arial" w:cs="Arial"/>
          <w:sz w:val="20"/>
          <w:szCs w:val="20"/>
        </w:rPr>
        <w:t>estimados</w:t>
      </w:r>
      <w:r w:rsidRPr="00B57B45">
        <w:rPr>
          <w:rFonts w:ascii="Arial" w:eastAsia="Arial" w:hAnsi="Arial" w:cs="Arial"/>
          <w:sz w:val="20"/>
          <w:szCs w:val="20"/>
        </w:rPr>
        <w:t xml:space="preserve"> com base n</w:t>
      </w:r>
      <w:r w:rsidR="00CA49ED" w:rsidRPr="00B57B45">
        <w:rPr>
          <w:rFonts w:ascii="Arial" w:eastAsia="Arial" w:hAnsi="Arial" w:cs="Arial"/>
          <w:sz w:val="20"/>
          <w:szCs w:val="20"/>
        </w:rPr>
        <w:t>a última festa da cidade realizada no ano de 202</w:t>
      </w:r>
      <w:r w:rsidR="0041315A" w:rsidRPr="00B57B45">
        <w:rPr>
          <w:rFonts w:ascii="Arial" w:eastAsia="Arial" w:hAnsi="Arial" w:cs="Arial"/>
          <w:sz w:val="20"/>
          <w:szCs w:val="20"/>
        </w:rPr>
        <w:t>5</w:t>
      </w:r>
      <w:r w:rsidR="00CA49ED" w:rsidRPr="00B57B45">
        <w:rPr>
          <w:rFonts w:ascii="Arial" w:eastAsia="Arial" w:hAnsi="Arial" w:cs="Arial"/>
          <w:sz w:val="20"/>
          <w:szCs w:val="20"/>
        </w:rPr>
        <w:t>, realizando cálculo e</w:t>
      </w:r>
      <w:r w:rsidR="007628EE" w:rsidRPr="00B57B45">
        <w:rPr>
          <w:rFonts w:ascii="Arial" w:eastAsia="Arial" w:hAnsi="Arial" w:cs="Arial"/>
          <w:sz w:val="20"/>
          <w:szCs w:val="20"/>
        </w:rPr>
        <w:t xml:space="preserve"> adequação </w:t>
      </w:r>
      <w:r w:rsidR="00CA49ED" w:rsidRPr="00B57B45">
        <w:rPr>
          <w:rFonts w:ascii="Arial" w:eastAsia="Arial" w:hAnsi="Arial" w:cs="Arial"/>
          <w:sz w:val="20"/>
          <w:szCs w:val="20"/>
        </w:rPr>
        <w:t>para atender a demanda desse ano</w:t>
      </w:r>
      <w:r w:rsidRPr="00B57B45">
        <w:rPr>
          <w:rFonts w:ascii="Arial" w:eastAsia="Arial" w:hAnsi="Arial" w:cs="Arial"/>
          <w:sz w:val="20"/>
          <w:szCs w:val="20"/>
        </w:rPr>
        <w:t>.</w:t>
      </w:r>
    </w:p>
    <w:p w14:paraId="34FC1212" w14:textId="4CB952B2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  <w:bCs/>
        </w:rPr>
        <w:t>5.</w:t>
      </w:r>
      <w:r w:rsidR="00904D84" w:rsidRPr="00B57B45">
        <w:rPr>
          <w:rFonts w:ascii="Arial" w:eastAsia="Arial" w:hAnsi="Arial" w:cs="Arial"/>
          <w:b/>
          <w:bCs/>
        </w:rPr>
        <w:t>4</w:t>
      </w:r>
      <w:r w:rsidRPr="00B57B45">
        <w:rPr>
          <w:rFonts w:ascii="Arial" w:eastAsia="Arial" w:hAnsi="Arial" w:cs="Arial"/>
        </w:rPr>
        <w:t xml:space="preserve"> Considerando que </w:t>
      </w:r>
      <w:r w:rsidR="007628EE" w:rsidRPr="00B57B45">
        <w:rPr>
          <w:rFonts w:ascii="Arial" w:eastAsia="Arial" w:hAnsi="Arial" w:cs="Arial"/>
        </w:rPr>
        <w:t>esta Secretaria tem como suas atividades básicas promover a cultura e arte, e com isso organiza eventos periodicamente</w:t>
      </w:r>
      <w:r w:rsidR="001C24A4" w:rsidRPr="00B57B45">
        <w:rPr>
          <w:rFonts w:ascii="Arial" w:eastAsia="Arial" w:hAnsi="Arial" w:cs="Arial"/>
        </w:rPr>
        <w:t xml:space="preserve"> eventos</w:t>
      </w:r>
      <w:r w:rsidR="007628EE" w:rsidRPr="00B57B45">
        <w:rPr>
          <w:rFonts w:ascii="Arial" w:eastAsia="Arial" w:hAnsi="Arial" w:cs="Arial"/>
        </w:rPr>
        <w:t xml:space="preserve"> como</w:t>
      </w:r>
      <w:r w:rsidR="001C24A4" w:rsidRPr="00B57B45">
        <w:rPr>
          <w:rFonts w:ascii="Arial" w:eastAsia="Arial" w:hAnsi="Arial" w:cs="Arial"/>
        </w:rPr>
        <w:t>:</w:t>
      </w:r>
      <w:r w:rsidR="007628EE" w:rsidRPr="00B57B45">
        <w:rPr>
          <w:rFonts w:ascii="Arial" w:eastAsia="Arial" w:hAnsi="Arial" w:cs="Arial"/>
        </w:rPr>
        <w:t xml:space="preserve"> domingo na praça, festa da cidade, chegada do papai noel e festival gastronômico entre outros</w:t>
      </w:r>
      <w:r w:rsidR="004D40F3" w:rsidRPr="00B57B45">
        <w:rPr>
          <w:rFonts w:ascii="Arial" w:eastAsia="Arial" w:hAnsi="Arial" w:cs="Arial"/>
        </w:rPr>
        <w:t>, organiza e contrata de acordo com a necessidade e porte do evento</w:t>
      </w:r>
      <w:r w:rsidR="00CA49ED" w:rsidRPr="00B57B45">
        <w:rPr>
          <w:rFonts w:ascii="Arial" w:eastAsia="Arial" w:hAnsi="Arial" w:cs="Arial"/>
        </w:rPr>
        <w:t xml:space="preserve">, e a festa da cidade é o único evento que tem despesa maior que necessita da referida </w:t>
      </w:r>
      <w:r w:rsidR="0075201C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>.</w:t>
      </w:r>
    </w:p>
    <w:p w14:paraId="454E0D89" w14:textId="127F8125" w:rsidR="00A54E5A" w:rsidRPr="00B57B45" w:rsidRDefault="00000000" w:rsidP="000F23AA">
      <w:pPr>
        <w:overflowPunct w:val="0"/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  <w:bCs/>
        </w:rPr>
        <w:t>5.</w:t>
      </w:r>
      <w:r w:rsidR="00904D84" w:rsidRPr="00B57B45">
        <w:rPr>
          <w:rFonts w:ascii="Arial" w:eastAsia="Arial" w:hAnsi="Arial" w:cs="Arial"/>
          <w:b/>
          <w:bCs/>
        </w:rPr>
        <w:t>5</w:t>
      </w:r>
      <w:r w:rsidRPr="00B57B45">
        <w:rPr>
          <w:rFonts w:ascii="Arial" w:eastAsia="Arial" w:hAnsi="Arial" w:cs="Arial"/>
        </w:rPr>
        <w:t xml:space="preserve"> </w:t>
      </w:r>
      <w:r w:rsidR="008F462F" w:rsidRPr="00B57B45">
        <w:rPr>
          <w:rFonts w:ascii="Arial" w:hAnsi="Arial" w:cs="Arial"/>
        </w:rPr>
        <w:t xml:space="preserve">A opção pela </w:t>
      </w:r>
      <w:r w:rsidR="0075201C" w:rsidRPr="00B57B45">
        <w:rPr>
          <w:rFonts w:ascii="Arial" w:hAnsi="Arial" w:cs="Arial"/>
        </w:rPr>
        <w:t>contratação</w:t>
      </w:r>
      <w:r w:rsidR="00DE6746" w:rsidRPr="00B57B45">
        <w:rPr>
          <w:rFonts w:ascii="Arial" w:hAnsi="Arial" w:cs="Arial"/>
        </w:rPr>
        <w:t xml:space="preserve"> </w:t>
      </w:r>
      <w:r w:rsidR="0075201C" w:rsidRPr="00B57B45">
        <w:rPr>
          <w:rFonts w:ascii="Arial" w:hAnsi="Arial" w:cs="Arial"/>
        </w:rPr>
        <w:t>do serviço descrito acima, relaciona-se com a extrema necessidade, uma que vez que é indispensável a realização do evento</w:t>
      </w:r>
      <w:r w:rsidR="008F462F" w:rsidRPr="00B57B45">
        <w:rPr>
          <w:rFonts w:ascii="Arial" w:hAnsi="Arial" w:cs="Arial"/>
        </w:rPr>
        <w:t>.</w:t>
      </w:r>
      <w:r w:rsidRPr="00B57B45">
        <w:rPr>
          <w:rFonts w:ascii="Arial" w:eastAsia="Arial" w:hAnsi="Arial" w:cs="Arial"/>
        </w:rPr>
        <w:t xml:space="preserve"> </w:t>
      </w:r>
    </w:p>
    <w:p w14:paraId="5E6A282B" w14:textId="0C32E57F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  <w:bCs/>
        </w:rPr>
        <w:t>5.</w:t>
      </w:r>
      <w:r w:rsidR="00904D84" w:rsidRPr="00B57B45">
        <w:rPr>
          <w:rFonts w:ascii="Arial" w:eastAsia="Arial" w:hAnsi="Arial" w:cs="Arial"/>
          <w:b/>
          <w:bCs/>
        </w:rPr>
        <w:t>6</w:t>
      </w:r>
      <w:r w:rsidRPr="00B57B45">
        <w:rPr>
          <w:rFonts w:ascii="Arial" w:eastAsia="Arial" w:hAnsi="Arial" w:cs="Arial"/>
        </w:rPr>
        <w:t xml:space="preserve"> A </w:t>
      </w:r>
      <w:r w:rsidR="0075201C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 xml:space="preserve"> pretendida tem consonância com o planejamento estratégico desta </w:t>
      </w:r>
      <w:r w:rsidR="007628EE" w:rsidRPr="00B57B45">
        <w:rPr>
          <w:rFonts w:ascii="Arial" w:eastAsia="Arial" w:hAnsi="Arial" w:cs="Arial"/>
        </w:rPr>
        <w:t>Secretaria</w:t>
      </w:r>
      <w:r w:rsidRPr="00B57B45">
        <w:rPr>
          <w:rFonts w:ascii="Arial" w:eastAsia="Arial" w:hAnsi="Arial" w:cs="Arial"/>
        </w:rPr>
        <w:t xml:space="preserve">, uma vez que consta na sua programação orçamentária e financeira anual. </w:t>
      </w:r>
    </w:p>
    <w:p w14:paraId="2993ECF0" w14:textId="77777777" w:rsidR="00A54E5A" w:rsidRPr="00B57B45" w:rsidRDefault="00A54E5A" w:rsidP="000F23AA">
      <w:pPr>
        <w:contextualSpacing/>
        <w:jc w:val="both"/>
        <w:rPr>
          <w:rFonts w:ascii="Arial" w:eastAsia="Arial" w:hAnsi="Arial" w:cs="Arial"/>
        </w:rPr>
      </w:pPr>
    </w:p>
    <w:p w14:paraId="2692555A" w14:textId="7777777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iCs/>
        </w:rPr>
        <w:t>6. ÁREA REQUISITANTE</w:t>
      </w:r>
    </w:p>
    <w:p w14:paraId="1376757F" w14:textId="2A7EF31B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</w:rPr>
        <w:t xml:space="preserve">Secretaria Municipal de </w:t>
      </w:r>
      <w:r w:rsidR="007628EE" w:rsidRPr="00B57B45">
        <w:rPr>
          <w:rFonts w:ascii="Arial" w:eastAsia="Arial" w:hAnsi="Arial" w:cs="Arial"/>
        </w:rPr>
        <w:t>Cultura e Arte</w:t>
      </w:r>
    </w:p>
    <w:p w14:paraId="54F2F9DE" w14:textId="77777777" w:rsidR="00771073" w:rsidRPr="00B57B45" w:rsidRDefault="00771073" w:rsidP="000F23AA">
      <w:pPr>
        <w:contextualSpacing/>
        <w:jc w:val="both"/>
        <w:rPr>
          <w:rFonts w:ascii="Arial" w:eastAsia="Arial" w:hAnsi="Arial" w:cs="Arial"/>
          <w:i/>
        </w:rPr>
      </w:pPr>
    </w:p>
    <w:p w14:paraId="336784E1" w14:textId="77777777" w:rsidR="00120DB6" w:rsidRPr="00B57B45" w:rsidRDefault="00120DB6" w:rsidP="000F23AA">
      <w:pPr>
        <w:contextualSpacing/>
        <w:jc w:val="both"/>
        <w:rPr>
          <w:rFonts w:ascii="Arial" w:eastAsia="Arial" w:hAnsi="Arial" w:cs="Arial"/>
          <w:i/>
        </w:rPr>
      </w:pPr>
    </w:p>
    <w:p w14:paraId="2526C04A" w14:textId="77777777" w:rsidR="00120DB6" w:rsidRPr="00B57B45" w:rsidRDefault="00120DB6" w:rsidP="000F23AA">
      <w:pPr>
        <w:contextualSpacing/>
        <w:jc w:val="both"/>
        <w:rPr>
          <w:rFonts w:ascii="Arial" w:eastAsia="Arial" w:hAnsi="Arial" w:cs="Arial"/>
          <w:i/>
        </w:rPr>
      </w:pPr>
    </w:p>
    <w:p w14:paraId="332399F1" w14:textId="759A993F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 xml:space="preserve">7. REQUISITOS DA </w:t>
      </w:r>
      <w:r w:rsidR="0075201C" w:rsidRPr="00B57B45">
        <w:rPr>
          <w:rFonts w:ascii="Arial" w:eastAsia="Arial" w:hAnsi="Arial" w:cs="Arial"/>
          <w:b/>
        </w:rPr>
        <w:t>CONTRATAÇÃO</w:t>
      </w:r>
    </w:p>
    <w:p w14:paraId="555836EE" w14:textId="66771C22" w:rsidR="00A54E5A" w:rsidRPr="00B57B45" w:rsidRDefault="00000000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7.1 </w:t>
      </w:r>
      <w:r w:rsidRPr="00B57B45">
        <w:rPr>
          <w:rFonts w:ascii="Arial" w:eastAsia="Arial" w:hAnsi="Arial" w:cs="Arial"/>
        </w:rPr>
        <w:t xml:space="preserve">Os requisitos da </w:t>
      </w:r>
      <w:r w:rsidR="0075201C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 xml:space="preserve"> devem contemplar as exigências que a solução contratada deverá atender, incluindo os requisitos de qualidade, de modo a possibilitar a seleção da proposta </w:t>
      </w:r>
      <w:r w:rsidR="008F462F" w:rsidRPr="00B57B45">
        <w:rPr>
          <w:rFonts w:ascii="Arial" w:eastAsia="Arial" w:hAnsi="Arial" w:cs="Arial"/>
        </w:rPr>
        <w:t>de acordo com o valor de mercado</w:t>
      </w:r>
      <w:r w:rsidRPr="00B57B45">
        <w:rPr>
          <w:rFonts w:ascii="Arial" w:eastAsia="Arial" w:hAnsi="Arial" w:cs="Arial"/>
        </w:rPr>
        <w:t>.</w:t>
      </w:r>
    </w:p>
    <w:p w14:paraId="402898EB" w14:textId="7667AEC6" w:rsidR="000F23AA" w:rsidRPr="00B57B45" w:rsidRDefault="000F23AA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lastRenderedPageBreak/>
        <w:t xml:space="preserve">7.2 </w:t>
      </w:r>
      <w:r w:rsidRPr="00B57B45">
        <w:rPr>
          <w:rFonts w:ascii="Arial" w:eastAsia="Arial" w:hAnsi="Arial" w:cs="Arial"/>
        </w:rPr>
        <w:t>A empresa deve atender o descrito no item 8.1, com atenção especial para equipe de plantão.</w:t>
      </w:r>
    </w:p>
    <w:p w14:paraId="3345C836" w14:textId="6419E208" w:rsidR="000F23AA" w:rsidRPr="00B57B45" w:rsidRDefault="000F23AA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7.3 </w:t>
      </w:r>
      <w:r w:rsidRPr="00B57B45">
        <w:rPr>
          <w:rFonts w:ascii="Arial" w:eastAsia="Arial" w:hAnsi="Arial" w:cs="Arial"/>
        </w:rPr>
        <w:t>As empresas participantes devem ter sua sede no máximo a 40 km de distância do município de São Gabriel da Palha, para viabilizar a logística e execução dos serviços.</w:t>
      </w:r>
    </w:p>
    <w:p w14:paraId="2AAE9F49" w14:textId="6C180187" w:rsidR="001360B2" w:rsidRPr="00B57B45" w:rsidRDefault="001360B2" w:rsidP="001360B2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7.4 </w:t>
      </w:r>
      <w:r w:rsidRPr="00B57B45">
        <w:rPr>
          <w:rFonts w:ascii="Arial" w:eastAsia="Arial" w:hAnsi="Arial" w:cs="Arial"/>
        </w:rPr>
        <w:t>Qualificação Técnica: Comprovante/declaração que dispõe de registro no Conselho Regional de Engenharia e Agronomia - CREA, da licitante e de seus responsáveis técnicos – Engenheiro Eletricista.</w:t>
      </w:r>
    </w:p>
    <w:p w14:paraId="088107E2" w14:textId="44ED2850" w:rsidR="001360B2" w:rsidRPr="00B57B45" w:rsidRDefault="001360B2" w:rsidP="001360B2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7.5 </w:t>
      </w:r>
      <w:r w:rsidRPr="00B57B45">
        <w:rPr>
          <w:rFonts w:ascii="Arial" w:eastAsia="Arial" w:hAnsi="Arial" w:cs="Arial"/>
        </w:rPr>
        <w:t>CAPACIDADE TÉCNICO-PROFISSIONAL</w:t>
      </w:r>
    </w:p>
    <w:p w14:paraId="59182CD6" w14:textId="4A269F46" w:rsidR="001360B2" w:rsidRPr="00B57B45" w:rsidRDefault="001360B2" w:rsidP="001360B2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7.5.1 </w:t>
      </w:r>
      <w:r w:rsidRPr="00B57B45">
        <w:rPr>
          <w:rFonts w:ascii="Arial" w:eastAsia="Arial" w:hAnsi="Arial" w:cs="Arial"/>
        </w:rPr>
        <w:t xml:space="preserve">A empresa licitante deverá apresentar para fins de comprovação de vínculo empregatício Declaração de Indicação dos Profissionais: ENGENHEIRO com vínculo que atuará como responsável Técnico para o acompanhamento dos serviços objeto desta </w:t>
      </w:r>
      <w:r w:rsidR="00357321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>.</w:t>
      </w:r>
    </w:p>
    <w:p w14:paraId="6ED3C775" w14:textId="47680CC5" w:rsidR="001360B2" w:rsidRPr="00B57B45" w:rsidRDefault="001360B2" w:rsidP="001360B2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7.5.2 </w:t>
      </w:r>
      <w:r w:rsidRPr="00B57B45">
        <w:rPr>
          <w:rFonts w:ascii="Arial" w:eastAsia="Arial" w:hAnsi="Arial" w:cs="Arial"/>
        </w:rPr>
        <w:t xml:space="preserve">Declaração de aceitação dos profissionais: ENGENHEIRO ELETRICISTA com vínculo que atuará como responsável Técnico para o acompanhamento dos serviços objeto desta </w:t>
      </w:r>
      <w:r w:rsidR="00357321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>.</w:t>
      </w:r>
    </w:p>
    <w:p w14:paraId="7565C073" w14:textId="706E5DE9" w:rsidR="00986459" w:rsidRPr="00B57B45" w:rsidRDefault="00986459" w:rsidP="001360B2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7.5.3 </w:t>
      </w:r>
      <w:r w:rsidRPr="00B57B45">
        <w:rPr>
          <w:rFonts w:ascii="Arial" w:eastAsia="Arial" w:hAnsi="Arial" w:cs="Arial"/>
        </w:rPr>
        <w:t>Atestado de Capacidade Técnica</w:t>
      </w:r>
      <w:r w:rsidR="00357321" w:rsidRPr="00B57B45">
        <w:rPr>
          <w:rFonts w:ascii="Arial" w:eastAsia="Arial" w:hAnsi="Arial" w:cs="Arial"/>
        </w:rPr>
        <w:t xml:space="preserve">, fornecida por empresa privada ou do setor público, </w:t>
      </w:r>
      <w:r w:rsidRPr="00B57B45">
        <w:rPr>
          <w:rFonts w:ascii="Arial" w:eastAsia="Arial" w:hAnsi="Arial" w:cs="Arial"/>
        </w:rPr>
        <w:t>que a empresa tenha realizado projetos</w:t>
      </w:r>
      <w:r w:rsidR="00357321" w:rsidRPr="00B57B45">
        <w:rPr>
          <w:rFonts w:ascii="Arial" w:eastAsia="Arial" w:hAnsi="Arial" w:cs="Arial"/>
        </w:rPr>
        <w:t>, montagem e instalação em</w:t>
      </w:r>
      <w:r w:rsidRPr="00B57B45">
        <w:rPr>
          <w:rFonts w:ascii="Arial" w:eastAsia="Arial" w:hAnsi="Arial" w:cs="Arial"/>
        </w:rPr>
        <w:t xml:space="preserve"> eventos acima de 30 mil pessoas</w:t>
      </w:r>
      <w:r w:rsidR="00357321" w:rsidRPr="00B57B45">
        <w:rPr>
          <w:rFonts w:ascii="Arial" w:eastAsia="Arial" w:hAnsi="Arial" w:cs="Arial"/>
        </w:rPr>
        <w:t xml:space="preserve">, </w:t>
      </w:r>
      <w:r w:rsidR="001E0DEC" w:rsidRPr="00B57B45">
        <w:rPr>
          <w:rFonts w:ascii="Arial" w:eastAsia="Arial" w:hAnsi="Arial" w:cs="Arial"/>
        </w:rPr>
        <w:t>comprovadamente</w:t>
      </w:r>
      <w:r w:rsidRPr="00B57B45">
        <w:rPr>
          <w:rFonts w:ascii="Arial" w:eastAsia="Arial" w:hAnsi="Arial" w:cs="Arial"/>
        </w:rPr>
        <w:t>.</w:t>
      </w:r>
    </w:p>
    <w:p w14:paraId="1FA98505" w14:textId="77777777" w:rsidR="00A54E5A" w:rsidRPr="00B57B45" w:rsidRDefault="00A54E5A" w:rsidP="000F23AA">
      <w:pPr>
        <w:contextualSpacing/>
        <w:jc w:val="both"/>
        <w:rPr>
          <w:rFonts w:ascii="Arial" w:eastAsia="Arial" w:hAnsi="Arial" w:cs="Arial"/>
        </w:rPr>
      </w:pPr>
    </w:p>
    <w:p w14:paraId="2FC6DB58" w14:textId="4EC82F2C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8. ESTIMATIVA DA QUANTIDADE A SER </w:t>
      </w:r>
      <w:r w:rsidR="00DE6746" w:rsidRPr="00B57B45">
        <w:rPr>
          <w:rFonts w:ascii="Arial" w:hAnsi="Arial" w:cs="Arial"/>
          <w:b/>
        </w:rPr>
        <w:t>ADIQUIRIDA</w:t>
      </w:r>
    </w:p>
    <w:p w14:paraId="0974871D" w14:textId="714182E3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 xml:space="preserve">8.1 </w:t>
      </w:r>
      <w:r w:rsidRPr="00B57B45">
        <w:rPr>
          <w:rFonts w:ascii="Arial" w:hAnsi="Arial" w:cs="Arial"/>
        </w:rPr>
        <w:t xml:space="preserve">A relação </w:t>
      </w:r>
      <w:r w:rsidR="0075201C" w:rsidRPr="00B57B45">
        <w:rPr>
          <w:rFonts w:ascii="Arial" w:hAnsi="Arial" w:cs="Arial"/>
        </w:rPr>
        <w:t>dos itens necessários</w:t>
      </w:r>
      <w:r w:rsidRPr="00B57B45">
        <w:rPr>
          <w:rFonts w:ascii="Arial" w:hAnsi="Arial" w:cs="Arial"/>
        </w:rPr>
        <w:t xml:space="preserve"> para contemplar a solução, bem como a estimativa da quantidade a ser </w:t>
      </w:r>
      <w:r w:rsidR="00DE6746" w:rsidRPr="00B57B45">
        <w:rPr>
          <w:rFonts w:ascii="Arial" w:hAnsi="Arial" w:cs="Arial"/>
        </w:rPr>
        <w:t>adquirida</w:t>
      </w:r>
      <w:r w:rsidRPr="00B57B45">
        <w:rPr>
          <w:rFonts w:ascii="Arial" w:hAnsi="Arial" w:cs="Arial"/>
        </w:rPr>
        <w:t xml:space="preserve"> é apresentada na tabela a seguir.</w:t>
      </w:r>
    </w:p>
    <w:tbl>
      <w:tblPr>
        <w:tblW w:w="941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961"/>
        <w:gridCol w:w="993"/>
        <w:gridCol w:w="1275"/>
        <w:gridCol w:w="1493"/>
      </w:tblGrid>
      <w:tr w:rsidR="00CA4147" w:rsidRPr="00B57B45" w14:paraId="34E4DC78" w14:textId="77777777" w:rsidTr="0040271C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47B8D" w14:textId="0C92FF67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bookmarkStart w:id="1" w:name="_Hlk161743951"/>
            <w:r w:rsidRPr="00B57B4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87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8BF6F" w14:textId="12075376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DESCRIÇÃO</w:t>
            </w:r>
          </w:p>
        </w:tc>
      </w:tr>
      <w:tr w:rsidR="00CA4147" w:rsidRPr="00B57B45" w14:paraId="3F0DCB1A" w14:textId="77777777" w:rsidTr="0067478E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5CD5" w14:textId="5BE02EF7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87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E7E3" w14:textId="2931CF74" w:rsidR="00CA4147" w:rsidRPr="00B57B45" w:rsidRDefault="0041315A" w:rsidP="000F23AA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</w:rPr>
              <w:t xml:space="preserve">Contratação </w:t>
            </w:r>
            <w:r w:rsidR="00E66B58" w:rsidRPr="00B57B45">
              <w:rPr>
                <w:rFonts w:ascii="Arial" w:hAnsi="Arial" w:cs="Arial"/>
              </w:rPr>
              <w:t xml:space="preserve">do serviço de engenharia, por empresa com apresentação de capacidade técnica (pessoa jurídica) consistente em </w:t>
            </w:r>
            <w:r w:rsidRPr="00B57B45">
              <w:rPr>
                <w:rFonts w:ascii="Arial" w:hAnsi="Arial" w:cs="Arial"/>
              </w:rPr>
              <w:t>serviços de instalação elétrica em eventos e feiras, para elaboração e execução de projeto técnico, elétrico com emissão de ART’s, instalação provisória de energia em alta e baixa tensão, aprovada junto à concessionária Empresa Luz e Força Santa Maria (ELFSM), para atender as festividades de comemoração dos 6</w:t>
            </w:r>
            <w:r w:rsidR="00986459" w:rsidRPr="00B57B45">
              <w:rPr>
                <w:rFonts w:ascii="Arial" w:hAnsi="Arial" w:cs="Arial"/>
              </w:rPr>
              <w:t>3</w:t>
            </w:r>
            <w:r w:rsidRPr="00B57B45">
              <w:rPr>
                <w:rFonts w:ascii="Arial" w:hAnsi="Arial" w:cs="Arial"/>
              </w:rPr>
              <w:t xml:space="preserve"> anos de emancipação político administrativo de São Gabriel da Palha, a ser realizada na Área de Eventos da Cooabriel (Rodovia, ES 137, Córrego São Gabriel) nos dias 14 a 17 de maio do corrente ano, com fornecimento de cabos, de baixa e alta tensão, 12 postes M11, instalação de transformador de 150kva, instalação de caixa provisória de passagem e medição, disponibilização e instalação de 22 refletores de Led com capacidade igual ou superior a 800w, cabos específicos para instalação de transformador e todo material necessário para execução do serviço, bem como disponibilização de equipe de plantão com veículo e dois eletricistas que devem permanecer durante a realização de todo o evento no local, para atender as demandas que possam surgir, </w:t>
            </w:r>
            <w:r w:rsidR="00CA4147" w:rsidRPr="00B57B45">
              <w:rPr>
                <w:rFonts w:ascii="Arial" w:hAnsi="Arial" w:cs="Arial"/>
              </w:rPr>
              <w:t xml:space="preserve">conforme mapa do evento e indicação das áreas </w:t>
            </w:r>
            <w:r w:rsidR="000F23AA" w:rsidRPr="00B57B45">
              <w:rPr>
                <w:rFonts w:ascii="Arial" w:hAnsi="Arial" w:cs="Arial"/>
              </w:rPr>
              <w:t>abaixo:</w:t>
            </w:r>
            <w:r w:rsidR="00E66B58" w:rsidRPr="00B57B45">
              <w:rPr>
                <w:rFonts w:ascii="Arial" w:hAnsi="Arial" w:cs="Arial"/>
              </w:rPr>
              <w:t xml:space="preserve"> OBS: após o evento todos os equipamentos devem ser removidos pela empresa, considerando ser tratar de locação.</w:t>
            </w:r>
          </w:p>
        </w:tc>
      </w:tr>
      <w:tr w:rsidR="00CA4147" w:rsidRPr="00B57B45" w14:paraId="26E034BC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8C8E0" w14:textId="735256AD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1E3A" w14:textId="3DBAF670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83A4" w14:textId="488D0519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  <w:b/>
                <w:bCs/>
              </w:rPr>
              <w:t>QUANT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0C0F" w14:textId="650964D3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  <w:b/>
                <w:bCs/>
              </w:rPr>
              <w:t>ÁREA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5815A" w14:textId="346DDD34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  <w:b/>
                <w:bCs/>
              </w:rPr>
              <w:t>ÁREA TOTAL</w:t>
            </w:r>
          </w:p>
        </w:tc>
      </w:tr>
      <w:tr w:rsidR="00F65A95" w:rsidRPr="00B57B45" w14:paraId="2C780BEA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2403" w14:textId="5B8C8F76" w:rsidR="00F65A95" w:rsidRPr="00B57B45" w:rsidRDefault="00F65A95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6FFE" w14:textId="47C640ED" w:rsidR="00F65A95" w:rsidRPr="00B57B45" w:rsidRDefault="00F65A95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ÁREA DESTINADA A CAMAROTES (DIVIDIDA EM 2 PAVIMENTOS)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2223" w14:textId="40764858" w:rsidR="00F65A95" w:rsidRPr="00B57B45" w:rsidRDefault="00986459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5</w:t>
            </w:r>
            <w:r w:rsidR="00644EE5" w:rsidRPr="00B57B45">
              <w:rPr>
                <w:rFonts w:ascii="Arial" w:hAnsi="Arial" w:cs="Arial"/>
              </w:rPr>
              <w:t>0</w:t>
            </w:r>
            <w:r w:rsidR="00F65A95" w:rsidRPr="00B57B45">
              <w:rPr>
                <w:rFonts w:ascii="Arial" w:hAnsi="Arial" w:cs="Arial"/>
              </w:rPr>
              <w:t xml:space="preserve">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81C5" w14:textId="1029810E" w:rsidR="00F65A95" w:rsidRPr="00B57B45" w:rsidRDefault="00F65A95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6</w:t>
            </w:r>
            <w:r w:rsidR="006165A8" w:rsidRPr="00B57B45">
              <w:rPr>
                <w:rFonts w:ascii="Arial" w:hAnsi="Arial" w:cs="Arial"/>
              </w:rPr>
              <w:t>,</w:t>
            </w:r>
            <w:r w:rsidRPr="00B57B45">
              <w:rPr>
                <w:rFonts w:ascii="Arial" w:hAnsi="Arial" w:cs="Arial"/>
              </w:rPr>
              <w:t>60</w:t>
            </w:r>
            <w:r w:rsidR="006165A8" w:rsidRPr="00B57B45">
              <w:rPr>
                <w:rFonts w:ascii="Arial" w:hAnsi="Arial" w:cs="Arial"/>
              </w:rPr>
              <w:t xml:space="preserve">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C0928" w14:textId="3398CFC7" w:rsidR="00F65A95" w:rsidRPr="00B57B45" w:rsidRDefault="0056189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3</w:t>
            </w:r>
            <w:r w:rsidR="00357321" w:rsidRPr="00B57B45">
              <w:rPr>
                <w:rFonts w:ascii="Arial" w:hAnsi="Arial" w:cs="Arial"/>
              </w:rPr>
              <w:t>30</w:t>
            </w:r>
            <w:r w:rsidR="00F65A95" w:rsidRPr="00B57B45">
              <w:rPr>
                <w:rFonts w:ascii="Arial" w:hAnsi="Arial" w:cs="Arial"/>
              </w:rPr>
              <w:t>,00</w:t>
            </w:r>
            <w:r w:rsidR="006165A8" w:rsidRPr="00B57B45">
              <w:rPr>
                <w:rFonts w:ascii="Arial" w:hAnsi="Arial" w:cs="Arial"/>
              </w:rPr>
              <w:t xml:space="preserve"> m²</w:t>
            </w:r>
          </w:p>
        </w:tc>
      </w:tr>
      <w:tr w:rsidR="00F65A95" w:rsidRPr="00B57B45" w14:paraId="346BF959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AF2F" w14:textId="552DC2A0" w:rsidR="00F65A95" w:rsidRPr="00B57B45" w:rsidRDefault="00F65A95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790A" w14:textId="20F44E27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BARRACAS DE DRINKS</w:t>
            </w:r>
            <w:r w:rsidR="00561897" w:rsidRPr="00B57B45">
              <w:rPr>
                <w:rFonts w:ascii="Arial" w:hAnsi="Arial" w:cs="Arial"/>
              </w:rPr>
              <w:t xml:space="preserve"> (LADO 01)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3BBE" w14:textId="76CE2AFE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A9F5" w14:textId="3A2418CA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1637" w14:textId="46B1140D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180,00 m²</w:t>
            </w:r>
          </w:p>
        </w:tc>
      </w:tr>
      <w:tr w:rsidR="00F65A95" w:rsidRPr="00B57B45" w14:paraId="68901FDC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9EFC" w14:textId="54FABAB0" w:rsidR="00F65A95" w:rsidRPr="00B57B45" w:rsidRDefault="00F65A95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1F8E5" w14:textId="04B87565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650BF" w14:textId="63E4BF35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63EA" w14:textId="03E8ED41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9C825" w14:textId="58886D24" w:rsidR="00F65A95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27,00 m²</w:t>
            </w:r>
          </w:p>
        </w:tc>
      </w:tr>
      <w:tr w:rsidR="006165A8" w:rsidRPr="00B57B45" w14:paraId="5616B2F6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90F0E" w14:textId="77777777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  <w:p w14:paraId="60C6949F" w14:textId="3937C9EE" w:rsidR="00FE2A9A" w:rsidRPr="00B57B45" w:rsidRDefault="00FE2A9A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7293" w14:textId="0B05225F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50EF" w14:textId="25DF9E34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5D15D" w14:textId="0EC4EF76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DD664" w14:textId="342328AE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27,00 m²</w:t>
            </w:r>
          </w:p>
        </w:tc>
      </w:tr>
      <w:tr w:rsidR="006165A8" w:rsidRPr="00B57B45" w14:paraId="6CBABABA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EFED" w14:textId="3E24B290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3954" w14:textId="35BB5C0E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BARRACAS DE DRINKS</w:t>
            </w:r>
            <w:r w:rsidR="00561897" w:rsidRPr="00B57B45">
              <w:rPr>
                <w:rFonts w:ascii="Arial" w:hAnsi="Arial" w:cs="Arial"/>
              </w:rPr>
              <w:t xml:space="preserve"> (LADO 02)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A35D6" w14:textId="121320D1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4947" w14:textId="02DEA076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106C" w14:textId="4B71AC28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180,00 m²</w:t>
            </w:r>
          </w:p>
        </w:tc>
      </w:tr>
      <w:tr w:rsidR="006165A8" w:rsidRPr="00B57B45" w14:paraId="325ED8E4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D8410" w14:textId="40849FF9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049C2" w14:textId="1703CF30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BARRACAS DESTINADAS A PRÇA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5931" w14:textId="29EF789A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05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C6BBE" w14:textId="6C4FDBF3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21AD" w14:textId="4EB5E912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500,00 m²</w:t>
            </w:r>
          </w:p>
        </w:tc>
      </w:tr>
      <w:tr w:rsidR="006165A8" w:rsidRPr="00B57B45" w14:paraId="3BEB2E0E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B65D" w14:textId="212B2D1F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E321" w14:textId="3E005C9B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BARRACAS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3E8E" w14:textId="0C8469A3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B80F" w14:textId="5C5D0ED9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F5A3" w14:textId="63548120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90,00 m²</w:t>
            </w:r>
          </w:p>
        </w:tc>
      </w:tr>
      <w:tr w:rsidR="006165A8" w:rsidRPr="00B57B45" w14:paraId="3B08BE7C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DFC03" w14:textId="01C50FEA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0</w:t>
            </w:r>
            <w:r w:rsidR="00CA4147" w:rsidRPr="00B57B45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A043C" w14:textId="57197061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ÁREA DESTINADA AO PARQUE DE DIVERSÕES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6975" w14:textId="0C7EBFB3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78A6A" w14:textId="21EDB186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1.000,00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E756" w14:textId="2E6E680C" w:rsidR="006165A8" w:rsidRPr="00B57B45" w:rsidRDefault="006165A8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1.000,00 m²</w:t>
            </w:r>
          </w:p>
        </w:tc>
      </w:tr>
      <w:tr w:rsidR="00CA4147" w:rsidRPr="00B57B45" w14:paraId="026EDF05" w14:textId="77777777" w:rsidTr="006165A8">
        <w:trPr>
          <w:trHeight w:val="2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8F11" w14:textId="6E730B4F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57B45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C441C" w14:textId="62E2BFCA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ÁREA DESTINADA CAMARINS E CENTRAL DA EQUIPE DE TRABALHO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C435" w14:textId="5B1AF182" w:rsidR="00CA4147" w:rsidRPr="00B57B45" w:rsidRDefault="00CA4147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CFD85" w14:textId="2E87EB49" w:rsidR="00CA4147" w:rsidRPr="00B57B45" w:rsidRDefault="000F23AA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75</w:t>
            </w:r>
            <w:r w:rsidR="00CA4147" w:rsidRPr="00B57B45">
              <w:rPr>
                <w:rFonts w:ascii="Arial" w:hAnsi="Arial" w:cs="Arial"/>
              </w:rPr>
              <w:t>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6B01B" w14:textId="0750E934" w:rsidR="00CA4147" w:rsidRPr="00B57B45" w:rsidRDefault="000F23AA" w:rsidP="000F23AA">
            <w:pPr>
              <w:contextualSpacing/>
              <w:jc w:val="center"/>
              <w:rPr>
                <w:rFonts w:ascii="Arial" w:hAnsi="Arial" w:cs="Arial"/>
              </w:rPr>
            </w:pPr>
            <w:r w:rsidRPr="00B57B45">
              <w:rPr>
                <w:rFonts w:ascii="Arial" w:hAnsi="Arial" w:cs="Arial"/>
              </w:rPr>
              <w:t>75,00 m²</w:t>
            </w:r>
          </w:p>
        </w:tc>
      </w:tr>
    </w:tbl>
    <w:bookmarkEnd w:id="1"/>
    <w:p w14:paraId="1D2AE380" w14:textId="1DA4B14C" w:rsidR="00A54E5A" w:rsidRPr="00B57B45" w:rsidRDefault="00000000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</w:rPr>
        <w:t xml:space="preserve">8.2 </w:t>
      </w:r>
      <w:r w:rsidRPr="00B57B45">
        <w:rPr>
          <w:rFonts w:ascii="Arial" w:eastAsia="Arial" w:hAnsi="Arial" w:cs="Arial"/>
        </w:rPr>
        <w:t xml:space="preserve">O número de </w:t>
      </w:r>
      <w:r w:rsidR="00962D38" w:rsidRPr="00B57B45">
        <w:rPr>
          <w:rFonts w:ascii="Arial" w:eastAsia="Arial" w:hAnsi="Arial" w:cs="Arial"/>
        </w:rPr>
        <w:t xml:space="preserve">itens </w:t>
      </w:r>
      <w:r w:rsidRPr="00B57B45">
        <w:rPr>
          <w:rFonts w:ascii="Arial" w:eastAsia="Arial" w:hAnsi="Arial" w:cs="Arial"/>
        </w:rPr>
        <w:t xml:space="preserve">especificados </w:t>
      </w:r>
      <w:r w:rsidR="00BB29BE" w:rsidRPr="00B57B45">
        <w:rPr>
          <w:rFonts w:ascii="Arial" w:eastAsia="Arial" w:hAnsi="Arial" w:cs="Arial"/>
        </w:rPr>
        <w:t>são</w:t>
      </w:r>
      <w:r w:rsidRPr="00B57B45">
        <w:rPr>
          <w:rFonts w:ascii="Arial" w:eastAsia="Arial" w:hAnsi="Arial" w:cs="Arial"/>
        </w:rPr>
        <w:t xml:space="preserve"> para </w:t>
      </w:r>
      <w:r w:rsidR="00962D38" w:rsidRPr="00B57B45">
        <w:rPr>
          <w:rFonts w:ascii="Arial" w:eastAsia="Arial" w:hAnsi="Arial" w:cs="Arial"/>
        </w:rPr>
        <w:t>atender</w:t>
      </w:r>
      <w:r w:rsidRPr="00B57B45">
        <w:rPr>
          <w:rFonts w:ascii="Arial" w:eastAsia="Arial" w:hAnsi="Arial" w:cs="Arial"/>
        </w:rPr>
        <w:t xml:space="preserve"> </w:t>
      </w:r>
      <w:r w:rsidR="00962D38" w:rsidRPr="00B57B45">
        <w:rPr>
          <w:rFonts w:ascii="Arial" w:eastAsia="Arial" w:hAnsi="Arial" w:cs="Arial"/>
        </w:rPr>
        <w:t>as</w:t>
      </w:r>
      <w:r w:rsidRPr="00B57B45">
        <w:rPr>
          <w:rFonts w:ascii="Arial" w:eastAsia="Arial" w:hAnsi="Arial" w:cs="Arial"/>
        </w:rPr>
        <w:t xml:space="preserve"> demanda</w:t>
      </w:r>
      <w:r w:rsidR="00962D38" w:rsidRPr="00B57B45">
        <w:rPr>
          <w:rFonts w:ascii="Arial" w:eastAsia="Arial" w:hAnsi="Arial" w:cs="Arial"/>
        </w:rPr>
        <w:t>s</w:t>
      </w:r>
      <w:r w:rsidRPr="00B57B45">
        <w:rPr>
          <w:rFonts w:ascii="Arial" w:eastAsia="Arial" w:hAnsi="Arial" w:cs="Arial"/>
        </w:rPr>
        <w:t xml:space="preserve"> </w:t>
      </w:r>
      <w:r w:rsidR="00BB29BE" w:rsidRPr="00B57B45">
        <w:rPr>
          <w:rFonts w:ascii="Arial" w:eastAsia="Arial" w:hAnsi="Arial" w:cs="Arial"/>
        </w:rPr>
        <w:t>do referido objeto</w:t>
      </w:r>
      <w:r w:rsidRPr="00B57B45">
        <w:rPr>
          <w:rFonts w:ascii="Arial" w:eastAsia="Arial" w:hAnsi="Arial" w:cs="Arial"/>
        </w:rPr>
        <w:t xml:space="preserve">, sendo que a Secretaria Municipal de </w:t>
      </w:r>
      <w:r w:rsidR="00962D38" w:rsidRPr="00B57B45">
        <w:rPr>
          <w:rFonts w:ascii="Arial" w:eastAsia="Arial" w:hAnsi="Arial" w:cs="Arial"/>
        </w:rPr>
        <w:t>Cultura e Arte</w:t>
      </w:r>
      <w:r w:rsidRPr="00B57B45">
        <w:rPr>
          <w:rFonts w:ascii="Arial" w:eastAsia="Arial" w:hAnsi="Arial" w:cs="Arial"/>
        </w:rPr>
        <w:t xml:space="preserve"> </w:t>
      </w:r>
      <w:r w:rsidR="0043660E" w:rsidRPr="00B57B45">
        <w:rPr>
          <w:rFonts w:ascii="Arial" w:eastAsia="Arial" w:hAnsi="Arial" w:cs="Arial"/>
        </w:rPr>
        <w:t xml:space="preserve">e a Comissão Especial </w:t>
      </w:r>
      <w:r w:rsidR="00962D38" w:rsidRPr="00B57B45">
        <w:rPr>
          <w:rFonts w:ascii="Arial" w:eastAsia="Arial" w:hAnsi="Arial" w:cs="Arial"/>
        </w:rPr>
        <w:t>fara</w:t>
      </w:r>
      <w:r w:rsidR="0043660E" w:rsidRPr="00B57B45">
        <w:rPr>
          <w:rFonts w:ascii="Arial" w:eastAsia="Arial" w:hAnsi="Arial" w:cs="Arial"/>
        </w:rPr>
        <w:t>m</w:t>
      </w:r>
      <w:r w:rsidR="00962D38" w:rsidRPr="00B57B45">
        <w:rPr>
          <w:rFonts w:ascii="Arial" w:eastAsia="Arial" w:hAnsi="Arial" w:cs="Arial"/>
        </w:rPr>
        <w:t xml:space="preserve"> a gerência do evento</w:t>
      </w:r>
      <w:r w:rsidR="00BB29BE" w:rsidRPr="00B57B45">
        <w:rPr>
          <w:rFonts w:ascii="Arial" w:eastAsia="Arial" w:hAnsi="Arial" w:cs="Arial"/>
        </w:rPr>
        <w:t xml:space="preserve">, onde </w:t>
      </w:r>
      <w:r w:rsidR="0075201C" w:rsidRPr="00B57B45">
        <w:rPr>
          <w:rFonts w:ascii="Arial" w:eastAsia="Arial" w:hAnsi="Arial" w:cs="Arial"/>
        </w:rPr>
        <w:t>a contratação</w:t>
      </w:r>
      <w:r w:rsidR="00A74D6B" w:rsidRPr="00B57B45">
        <w:rPr>
          <w:rFonts w:ascii="Arial" w:eastAsia="Arial" w:hAnsi="Arial" w:cs="Arial"/>
        </w:rPr>
        <w:t xml:space="preserve"> será utilizada</w:t>
      </w:r>
      <w:r w:rsidRPr="00B57B45">
        <w:rPr>
          <w:rFonts w:ascii="Arial" w:eastAsia="Arial" w:hAnsi="Arial" w:cs="Arial"/>
        </w:rPr>
        <w:t>.</w:t>
      </w:r>
    </w:p>
    <w:p w14:paraId="75051154" w14:textId="77777777" w:rsidR="0043660E" w:rsidRPr="00B57B45" w:rsidRDefault="0043660E" w:rsidP="000F23AA">
      <w:pPr>
        <w:contextualSpacing/>
        <w:jc w:val="both"/>
        <w:rPr>
          <w:rFonts w:ascii="Arial" w:eastAsia="Arial" w:hAnsi="Arial" w:cs="Arial"/>
          <w:b/>
        </w:rPr>
      </w:pPr>
    </w:p>
    <w:p w14:paraId="701D03C7" w14:textId="523276D1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>9. LEVANTAMENTO DE MERCADO</w:t>
      </w:r>
    </w:p>
    <w:p w14:paraId="2426EA36" w14:textId="654B063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 xml:space="preserve">9.1 </w:t>
      </w:r>
      <w:r w:rsidRPr="00B57B45">
        <w:rPr>
          <w:rFonts w:ascii="Arial" w:hAnsi="Arial" w:cs="Arial"/>
        </w:rPr>
        <w:t xml:space="preserve">Conforme preceitua o </w:t>
      </w:r>
      <w:r w:rsidR="008F462F" w:rsidRPr="00B57B45">
        <w:rPr>
          <w:rFonts w:ascii="Arial" w:hAnsi="Arial" w:cs="Arial"/>
        </w:rPr>
        <w:t xml:space="preserve">a legislação vigente, para a referida </w:t>
      </w:r>
      <w:r w:rsidR="0075201C" w:rsidRPr="00B57B45">
        <w:rPr>
          <w:rFonts w:ascii="Arial" w:hAnsi="Arial" w:cs="Arial"/>
        </w:rPr>
        <w:t>contratação</w:t>
      </w:r>
      <w:r w:rsidR="008F462F" w:rsidRPr="00B57B45">
        <w:rPr>
          <w:rFonts w:ascii="Arial" w:hAnsi="Arial" w:cs="Arial"/>
        </w:rPr>
        <w:t xml:space="preserve">, o preço de mercado deve ser constatado através da comprovação dos valores das apresentações, mediante </w:t>
      </w:r>
      <w:r w:rsidR="00A74D6B" w:rsidRPr="00B57B45">
        <w:rPr>
          <w:rFonts w:ascii="Arial" w:hAnsi="Arial" w:cs="Arial"/>
        </w:rPr>
        <w:t>pesquisa de mercado</w:t>
      </w:r>
      <w:r w:rsidR="008F462F" w:rsidRPr="00B57B45">
        <w:rPr>
          <w:rFonts w:ascii="Arial" w:hAnsi="Arial" w:cs="Arial"/>
        </w:rPr>
        <w:t>, estimando a média dos valores</w:t>
      </w:r>
      <w:r w:rsidRPr="00B57B45">
        <w:rPr>
          <w:rFonts w:ascii="Arial" w:hAnsi="Arial" w:cs="Arial"/>
        </w:rPr>
        <w:t>.</w:t>
      </w:r>
    </w:p>
    <w:p w14:paraId="3718E23D" w14:textId="532AD0F8" w:rsidR="00561897" w:rsidRPr="00B57B45" w:rsidRDefault="00561897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 xml:space="preserve">9.2 </w:t>
      </w:r>
      <w:r w:rsidR="00B6745B" w:rsidRPr="00B57B45">
        <w:rPr>
          <w:rFonts w:ascii="Arial" w:eastAsia="Arial" w:hAnsi="Arial" w:cs="Arial"/>
          <w:bCs/>
        </w:rPr>
        <w:t>Tendo como referência o valor utilizado no ano de 202</w:t>
      </w:r>
      <w:r w:rsidR="0041315A" w:rsidRPr="00B57B45">
        <w:rPr>
          <w:rFonts w:ascii="Arial" w:eastAsia="Arial" w:hAnsi="Arial" w:cs="Arial"/>
          <w:bCs/>
        </w:rPr>
        <w:t>5</w:t>
      </w:r>
      <w:r w:rsidR="00B6745B" w:rsidRPr="00B57B45">
        <w:rPr>
          <w:rFonts w:ascii="Arial" w:eastAsia="Arial" w:hAnsi="Arial" w:cs="Arial"/>
          <w:bCs/>
        </w:rPr>
        <w:t xml:space="preserve"> para o referido serviço, </w:t>
      </w:r>
      <w:r w:rsidRPr="00B57B45">
        <w:rPr>
          <w:rFonts w:ascii="Arial" w:hAnsi="Arial" w:cs="Arial"/>
        </w:rPr>
        <w:t xml:space="preserve">foi realizado pesquisa de mercado, em que se constatou o seguinte preço apurado de R$ </w:t>
      </w:r>
      <w:r w:rsidR="00357321" w:rsidRPr="00B57B45">
        <w:rPr>
          <w:rFonts w:ascii="Arial" w:hAnsi="Arial" w:cs="Arial"/>
        </w:rPr>
        <w:t>124</w:t>
      </w:r>
      <w:r w:rsidRPr="00B57B45">
        <w:rPr>
          <w:rFonts w:ascii="Arial" w:hAnsi="Arial" w:cs="Arial"/>
        </w:rPr>
        <w:t>.000,00 (</w:t>
      </w:r>
      <w:r w:rsidR="00357321" w:rsidRPr="00B57B45">
        <w:rPr>
          <w:rFonts w:ascii="Arial" w:hAnsi="Arial" w:cs="Arial"/>
        </w:rPr>
        <w:t>cento e vinte e quatro</w:t>
      </w:r>
      <w:r w:rsidRPr="00B57B45">
        <w:rPr>
          <w:rFonts w:ascii="Arial" w:hAnsi="Arial" w:cs="Arial"/>
        </w:rPr>
        <w:t xml:space="preserve"> </w:t>
      </w:r>
      <w:r w:rsidRPr="00B57B45">
        <w:rPr>
          <w:rFonts w:ascii="Arial" w:hAnsi="Arial" w:cs="Arial"/>
        </w:rPr>
        <w:lastRenderedPageBreak/>
        <w:t>mil reais)</w:t>
      </w:r>
      <w:r w:rsidR="00B6745B" w:rsidRPr="00B57B45">
        <w:rPr>
          <w:rFonts w:ascii="Arial" w:hAnsi="Arial" w:cs="Arial"/>
        </w:rPr>
        <w:t>, porém há de se considerar os reajustes de preços de produtos e serviços, a ser a pesquisa de preço realiza pelo Departamento de Compras e contratos o referencial para a contratação pretendida.</w:t>
      </w:r>
    </w:p>
    <w:p w14:paraId="0E02B2CD" w14:textId="77777777" w:rsidR="0043660E" w:rsidRPr="00B57B45" w:rsidRDefault="0043660E" w:rsidP="000F23AA">
      <w:pPr>
        <w:suppressAutoHyphens w:val="0"/>
        <w:contextualSpacing/>
        <w:jc w:val="both"/>
        <w:rPr>
          <w:rFonts w:ascii="Arial" w:hAnsi="Arial" w:cs="Arial"/>
        </w:rPr>
      </w:pPr>
    </w:p>
    <w:p w14:paraId="52308B79" w14:textId="1E87F49F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10. DESCRIÇÃO DA SOLUÇÃO</w:t>
      </w:r>
    </w:p>
    <w:p w14:paraId="2B6390D4" w14:textId="76E1D21B" w:rsidR="00A54E5A" w:rsidRPr="00B57B45" w:rsidRDefault="00000000" w:rsidP="000F23AA">
      <w:pPr>
        <w:pStyle w:val="PargrafodaLista"/>
        <w:spacing w:after="0" w:line="240" w:lineRule="auto"/>
        <w:ind w:left="0"/>
        <w:contextualSpacing/>
        <w:jc w:val="both"/>
        <w:rPr>
          <w:rFonts w:ascii="Arial" w:hAnsi="Arial" w:cs="Arial"/>
          <w:sz w:val="20"/>
          <w:szCs w:val="20"/>
          <w:highlight w:val="yellow"/>
        </w:rPr>
      </w:pPr>
      <w:r w:rsidRPr="00B57B45">
        <w:rPr>
          <w:rFonts w:ascii="Arial" w:hAnsi="Arial" w:cs="Arial"/>
          <w:b/>
          <w:sz w:val="20"/>
          <w:szCs w:val="20"/>
        </w:rPr>
        <w:t>10.1</w:t>
      </w:r>
      <w:r w:rsidRPr="00B57B45">
        <w:rPr>
          <w:rFonts w:ascii="Arial" w:hAnsi="Arial" w:cs="Arial"/>
          <w:sz w:val="20"/>
          <w:szCs w:val="20"/>
        </w:rPr>
        <w:t xml:space="preserve"> </w:t>
      </w:r>
      <w:r w:rsidR="00B6745B" w:rsidRPr="00B57B45">
        <w:rPr>
          <w:rFonts w:ascii="Arial" w:hAnsi="Arial" w:cs="Arial"/>
          <w:sz w:val="20"/>
          <w:szCs w:val="20"/>
        </w:rPr>
        <w:t>Contratação</w:t>
      </w:r>
      <w:r w:rsidR="00B6745B" w:rsidRPr="00B57B45">
        <w:rPr>
          <w:rFonts w:ascii="Arial" w:hAnsi="Arial" w:cs="Arial"/>
          <w:sz w:val="20"/>
          <w:szCs w:val="20"/>
          <w:lang w:eastAsia="pt-BR"/>
        </w:rPr>
        <w:t xml:space="preserve"> </w:t>
      </w:r>
      <w:r w:rsidR="00B6745B" w:rsidRPr="00B57B45">
        <w:rPr>
          <w:rFonts w:ascii="Arial" w:hAnsi="Arial" w:cs="Arial"/>
          <w:sz w:val="20"/>
          <w:szCs w:val="20"/>
        </w:rPr>
        <w:t xml:space="preserve">de empresa com apresentação de capacidade técnica (pessoa jurídica) referente a serviços </w:t>
      </w:r>
      <w:r w:rsidR="00E66B58" w:rsidRPr="00B57B45">
        <w:rPr>
          <w:rFonts w:ascii="Arial" w:hAnsi="Arial" w:cs="Arial"/>
          <w:sz w:val="20"/>
          <w:szCs w:val="20"/>
        </w:rPr>
        <w:t xml:space="preserve">engenharia </w:t>
      </w:r>
      <w:r w:rsidR="00B6745B" w:rsidRPr="00B57B45">
        <w:rPr>
          <w:rFonts w:ascii="Arial" w:hAnsi="Arial" w:cs="Arial"/>
          <w:sz w:val="20"/>
          <w:szCs w:val="20"/>
        </w:rPr>
        <w:t>de instalação elétrica em eventos e feiras, para elaboração e execução de projeto técnico, elétrico com emissão de ART’s, instalação provisória de energia de alta e baixa tensão</w:t>
      </w:r>
      <w:r w:rsidR="00B6745B" w:rsidRPr="00B57B45">
        <w:rPr>
          <w:rFonts w:ascii="Arial" w:hAnsi="Arial" w:cs="Arial"/>
          <w:sz w:val="20"/>
          <w:szCs w:val="20"/>
          <w:lang w:eastAsia="pt-BR"/>
        </w:rPr>
        <w:t>, aprovada junto à concessionária Empresa Luz e Força Santa Maria (ELFSM)</w:t>
      </w:r>
      <w:r w:rsidR="00B6745B" w:rsidRPr="00B57B45">
        <w:rPr>
          <w:rFonts w:ascii="Arial" w:hAnsi="Arial" w:cs="Arial"/>
          <w:sz w:val="20"/>
          <w:szCs w:val="20"/>
        </w:rPr>
        <w:t xml:space="preserve">, para atender as festividades de comemoração dos </w:t>
      </w:r>
      <w:r w:rsidR="0041315A" w:rsidRPr="00B57B45">
        <w:rPr>
          <w:rFonts w:ascii="Arial" w:hAnsi="Arial" w:cs="Arial"/>
          <w:sz w:val="20"/>
          <w:szCs w:val="20"/>
        </w:rPr>
        <w:t>63</w:t>
      </w:r>
      <w:r w:rsidR="00B6745B" w:rsidRPr="00B57B45">
        <w:rPr>
          <w:rFonts w:ascii="Arial" w:hAnsi="Arial" w:cs="Arial"/>
          <w:sz w:val="20"/>
          <w:szCs w:val="20"/>
        </w:rPr>
        <w:t xml:space="preserve"> anos de emancipação político administrativo de São Gabriel da Palha, a ser realizada na Área de Eventos da Cooabriel</w:t>
      </w:r>
      <w:r w:rsidR="00633480" w:rsidRPr="00B57B45">
        <w:rPr>
          <w:rFonts w:ascii="Arial" w:hAnsi="Arial" w:cs="Arial"/>
          <w:sz w:val="20"/>
          <w:szCs w:val="20"/>
        </w:rPr>
        <w:t xml:space="preserve"> </w:t>
      </w:r>
      <w:r w:rsidR="008F462F" w:rsidRPr="00B57B45">
        <w:rPr>
          <w:rFonts w:ascii="Arial" w:hAnsi="Arial" w:cs="Arial"/>
          <w:sz w:val="20"/>
          <w:szCs w:val="20"/>
        </w:rPr>
        <w:t xml:space="preserve"> no</w:t>
      </w:r>
      <w:r w:rsidR="00633480" w:rsidRPr="00B57B45">
        <w:rPr>
          <w:rFonts w:ascii="Arial" w:hAnsi="Arial" w:cs="Arial"/>
          <w:sz w:val="20"/>
          <w:szCs w:val="20"/>
        </w:rPr>
        <w:t xml:space="preserve">s dias </w:t>
      </w:r>
      <w:r w:rsidR="00B6745B" w:rsidRPr="00B57B45">
        <w:rPr>
          <w:rFonts w:ascii="Arial" w:hAnsi="Arial" w:cs="Arial"/>
          <w:sz w:val="20"/>
          <w:szCs w:val="20"/>
        </w:rPr>
        <w:t>1</w:t>
      </w:r>
      <w:r w:rsidR="0041315A" w:rsidRPr="00B57B45">
        <w:rPr>
          <w:rFonts w:ascii="Arial" w:hAnsi="Arial" w:cs="Arial"/>
          <w:sz w:val="20"/>
          <w:szCs w:val="20"/>
        </w:rPr>
        <w:t>4</w:t>
      </w:r>
      <w:r w:rsidR="00B6745B" w:rsidRPr="00B57B45">
        <w:rPr>
          <w:rFonts w:ascii="Arial" w:hAnsi="Arial" w:cs="Arial"/>
          <w:sz w:val="20"/>
          <w:szCs w:val="20"/>
        </w:rPr>
        <w:t xml:space="preserve"> a 1</w:t>
      </w:r>
      <w:r w:rsidR="0041315A" w:rsidRPr="00B57B45">
        <w:rPr>
          <w:rFonts w:ascii="Arial" w:hAnsi="Arial" w:cs="Arial"/>
          <w:sz w:val="20"/>
          <w:szCs w:val="20"/>
        </w:rPr>
        <w:t>7</w:t>
      </w:r>
      <w:r w:rsidR="00B6745B" w:rsidRPr="00B57B45">
        <w:rPr>
          <w:rFonts w:ascii="Arial" w:hAnsi="Arial" w:cs="Arial"/>
          <w:sz w:val="20"/>
          <w:szCs w:val="20"/>
        </w:rPr>
        <w:t xml:space="preserve"> de maio do corrente ano</w:t>
      </w:r>
      <w:r w:rsidRPr="00B57B45">
        <w:rPr>
          <w:rFonts w:ascii="Arial" w:hAnsi="Arial" w:cs="Arial"/>
          <w:sz w:val="20"/>
          <w:szCs w:val="20"/>
        </w:rPr>
        <w:t>.</w:t>
      </w:r>
    </w:p>
    <w:p w14:paraId="17AA2EE7" w14:textId="633D41DA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10.2 </w:t>
      </w:r>
      <w:r w:rsidRPr="00B57B45">
        <w:rPr>
          <w:rFonts w:ascii="Arial" w:hAnsi="Arial" w:cs="Arial"/>
        </w:rPr>
        <w:t xml:space="preserve">A </w:t>
      </w:r>
      <w:r w:rsidR="00D3019E" w:rsidRPr="00B57B45">
        <w:rPr>
          <w:rFonts w:ascii="Arial" w:hAnsi="Arial" w:cs="Arial"/>
        </w:rPr>
        <w:t>realização d</w:t>
      </w:r>
      <w:r w:rsidR="00633480" w:rsidRPr="00B57B45">
        <w:rPr>
          <w:rFonts w:ascii="Arial" w:hAnsi="Arial" w:cs="Arial"/>
        </w:rPr>
        <w:t>o</w:t>
      </w:r>
      <w:r w:rsidR="00D3019E" w:rsidRPr="00B57B45">
        <w:rPr>
          <w:rFonts w:ascii="Arial" w:hAnsi="Arial" w:cs="Arial"/>
        </w:rPr>
        <w:t xml:space="preserve"> evento de grande porte como festa da cidade, necessita de contratação </w:t>
      </w:r>
      <w:r w:rsidR="00633480" w:rsidRPr="00B57B45">
        <w:rPr>
          <w:rFonts w:ascii="Arial" w:hAnsi="Arial" w:cs="Arial"/>
        </w:rPr>
        <w:t>como a objeto desta para suprir a necessidade da estrutura</w:t>
      </w:r>
      <w:r w:rsidRPr="00B57B45">
        <w:rPr>
          <w:rFonts w:ascii="Arial" w:hAnsi="Arial" w:cs="Arial"/>
        </w:rPr>
        <w:t>.</w:t>
      </w:r>
    </w:p>
    <w:p w14:paraId="317930AA" w14:textId="09822702" w:rsidR="00FD3295" w:rsidRPr="00B57B45" w:rsidRDefault="00FD3295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10.3 </w:t>
      </w:r>
      <w:r w:rsidRPr="00B57B45">
        <w:rPr>
          <w:rFonts w:ascii="Arial" w:hAnsi="Arial" w:cs="Arial"/>
        </w:rPr>
        <w:t xml:space="preserve">Buscando a melhor solução, </w:t>
      </w:r>
      <w:r w:rsidR="00633480" w:rsidRPr="00B57B45">
        <w:rPr>
          <w:rFonts w:ascii="Arial" w:hAnsi="Arial" w:cs="Arial"/>
        </w:rPr>
        <w:t>recomenda</w:t>
      </w:r>
      <w:r w:rsidRPr="00B57B45">
        <w:rPr>
          <w:rFonts w:ascii="Arial" w:hAnsi="Arial" w:cs="Arial"/>
        </w:rPr>
        <w:t xml:space="preserve">-se a contratação de empresa </w:t>
      </w:r>
      <w:r w:rsidR="00633480" w:rsidRPr="00B57B45">
        <w:rPr>
          <w:rFonts w:ascii="Arial" w:hAnsi="Arial" w:cs="Arial"/>
        </w:rPr>
        <w:t>para atender a demanda</w:t>
      </w:r>
      <w:r w:rsidRPr="00B57B45">
        <w:rPr>
          <w:rFonts w:ascii="Arial" w:hAnsi="Arial" w:cs="Arial"/>
        </w:rPr>
        <w:t>.</w:t>
      </w:r>
    </w:p>
    <w:p w14:paraId="094FC7E7" w14:textId="611F3BFC" w:rsidR="008F462F" w:rsidRPr="00B57B45" w:rsidRDefault="008F462F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10.</w:t>
      </w:r>
      <w:r w:rsidR="00FD3295" w:rsidRPr="00B57B45">
        <w:rPr>
          <w:rFonts w:ascii="Arial" w:hAnsi="Arial" w:cs="Arial"/>
          <w:b/>
        </w:rPr>
        <w:t>4</w:t>
      </w:r>
      <w:r w:rsidRPr="00B57B45">
        <w:rPr>
          <w:rFonts w:ascii="Arial" w:hAnsi="Arial" w:cs="Arial"/>
          <w:b/>
        </w:rPr>
        <w:t xml:space="preserve"> </w:t>
      </w:r>
      <w:r w:rsidRPr="00B57B45">
        <w:rPr>
          <w:rFonts w:ascii="Arial" w:hAnsi="Arial" w:cs="Arial"/>
        </w:rPr>
        <w:t>A contratação para a prestação de serviços deverá obedecer, no que couber, ao disposto na Lei n.º 14.133/2021 e suas alterações.</w:t>
      </w:r>
    </w:p>
    <w:p w14:paraId="76D61D32" w14:textId="41649653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10.3 Definição e justificativa de caracterização do objeto e prazos da contratação</w:t>
      </w:r>
    </w:p>
    <w:p w14:paraId="7EBB4A6E" w14:textId="22546042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10.3.1 </w:t>
      </w:r>
      <w:r w:rsidRPr="00B57B45">
        <w:rPr>
          <w:rFonts w:ascii="Arial" w:hAnsi="Arial" w:cs="Arial"/>
        </w:rPr>
        <w:t>A demanda a ser contratada</w:t>
      </w:r>
      <w:r w:rsidR="00D3019E" w:rsidRPr="00B57B45">
        <w:rPr>
          <w:rFonts w:ascii="Arial" w:hAnsi="Arial" w:cs="Arial"/>
        </w:rPr>
        <w:t>,</w:t>
      </w:r>
      <w:r w:rsidRPr="00B57B45">
        <w:rPr>
          <w:rFonts w:ascii="Arial" w:hAnsi="Arial" w:cs="Arial"/>
        </w:rPr>
        <w:t xml:space="preserve"> </w:t>
      </w:r>
      <w:r w:rsidR="004E04A6" w:rsidRPr="00B57B45">
        <w:rPr>
          <w:rFonts w:ascii="Arial" w:hAnsi="Arial" w:cs="Arial"/>
        </w:rPr>
        <w:t>Contratação</w:t>
      </w:r>
      <w:r w:rsidR="004E04A6" w:rsidRPr="00B57B45">
        <w:rPr>
          <w:rFonts w:ascii="Arial" w:hAnsi="Arial" w:cs="Arial"/>
          <w:lang w:eastAsia="pt-BR"/>
        </w:rPr>
        <w:t xml:space="preserve"> </w:t>
      </w:r>
      <w:r w:rsidR="004E04A6" w:rsidRPr="00B57B45">
        <w:rPr>
          <w:rFonts w:ascii="Arial" w:hAnsi="Arial" w:cs="Arial"/>
        </w:rPr>
        <w:t>de empresa para elaboração e execução de projeto técnico, elétrico com emissão de ART’s, para instalação provisória de energia de alta e baixa tensão</w:t>
      </w:r>
      <w:r w:rsidR="004E04A6" w:rsidRPr="00B57B45">
        <w:rPr>
          <w:rFonts w:ascii="Arial" w:hAnsi="Arial" w:cs="Arial"/>
          <w:lang w:eastAsia="pt-BR"/>
        </w:rPr>
        <w:t>, aprovada junto à concessionária Empresa Luz e Força Santa Maria (ELFSM)</w:t>
      </w:r>
      <w:r w:rsidRPr="00B57B45">
        <w:rPr>
          <w:rFonts w:ascii="Arial" w:hAnsi="Arial" w:cs="Arial"/>
          <w:bCs/>
        </w:rPr>
        <w:t>.</w:t>
      </w:r>
    </w:p>
    <w:p w14:paraId="0A1F5790" w14:textId="3C069D16" w:rsidR="00A54E5A" w:rsidRPr="00B57B45" w:rsidRDefault="00000000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  <w:bCs/>
        </w:rPr>
        <w:t>10.3.2</w:t>
      </w:r>
      <w:r w:rsidR="00BF40E7" w:rsidRPr="00B57B45">
        <w:rPr>
          <w:rFonts w:ascii="Arial" w:eastAsia="Arial" w:hAnsi="Arial" w:cs="Arial"/>
          <w:b/>
          <w:bCs/>
        </w:rPr>
        <w:t xml:space="preserve"> </w:t>
      </w:r>
      <w:r w:rsidR="00337325" w:rsidRPr="00B57B45">
        <w:rPr>
          <w:rFonts w:ascii="Arial" w:eastAsia="Arial" w:hAnsi="Arial" w:cs="Arial"/>
        </w:rPr>
        <w:t>A pretendida contratação justifica-se</w:t>
      </w:r>
      <w:r w:rsidR="00143122" w:rsidRPr="00B57B45">
        <w:rPr>
          <w:rFonts w:ascii="Arial" w:eastAsia="Arial" w:hAnsi="Arial" w:cs="Arial"/>
        </w:rPr>
        <w:t xml:space="preserve">, em razão do porte do evento e sua finalidade é que a festividade de emancipação. Momento em que </w:t>
      </w:r>
      <w:r w:rsidR="004E04A6" w:rsidRPr="00B57B45">
        <w:rPr>
          <w:rFonts w:ascii="Arial" w:eastAsia="Arial" w:hAnsi="Arial" w:cs="Arial"/>
        </w:rPr>
        <w:t>milhares de pessoas participam do evento</w:t>
      </w:r>
      <w:r w:rsidRPr="00B57B45">
        <w:rPr>
          <w:rFonts w:ascii="Arial" w:eastAsia="Arial" w:hAnsi="Arial" w:cs="Arial"/>
        </w:rPr>
        <w:t>.</w:t>
      </w:r>
    </w:p>
    <w:p w14:paraId="4C7FD0EA" w14:textId="1B617CD9" w:rsidR="00FD3295" w:rsidRPr="00B57B45" w:rsidRDefault="00FD3295" w:rsidP="000F23AA">
      <w:pPr>
        <w:contextualSpacing/>
        <w:jc w:val="both"/>
        <w:rPr>
          <w:rFonts w:ascii="Arial" w:eastAsia="Arial" w:hAnsi="Arial" w:cs="Arial"/>
        </w:rPr>
      </w:pPr>
      <w:r w:rsidRPr="00B57B45">
        <w:rPr>
          <w:rFonts w:ascii="Arial" w:eastAsia="Arial" w:hAnsi="Arial" w:cs="Arial"/>
          <w:b/>
          <w:bCs/>
        </w:rPr>
        <w:t>10.3.3</w:t>
      </w:r>
      <w:r w:rsidRPr="00B57B45">
        <w:rPr>
          <w:rFonts w:ascii="Arial" w:eastAsia="Arial" w:hAnsi="Arial" w:cs="Arial"/>
        </w:rPr>
        <w:t xml:space="preserve"> A referida Contratação será, por meio de </w:t>
      </w:r>
      <w:r w:rsidR="004E04A6" w:rsidRPr="00B57B45">
        <w:rPr>
          <w:rFonts w:ascii="Arial" w:eastAsia="Arial" w:hAnsi="Arial" w:cs="Arial"/>
        </w:rPr>
        <w:t>Dispensa</w:t>
      </w:r>
      <w:r w:rsidRPr="00B57B45">
        <w:rPr>
          <w:rFonts w:ascii="Arial" w:eastAsia="Arial" w:hAnsi="Arial" w:cs="Arial"/>
        </w:rPr>
        <w:t xml:space="preserve"> de </w:t>
      </w:r>
      <w:r w:rsidR="00357321" w:rsidRPr="00B57B45">
        <w:rPr>
          <w:rFonts w:ascii="Arial" w:eastAsia="Arial" w:hAnsi="Arial" w:cs="Arial"/>
        </w:rPr>
        <w:t>Contratação</w:t>
      </w:r>
      <w:r w:rsidRPr="00B57B45">
        <w:rPr>
          <w:rFonts w:ascii="Arial" w:eastAsia="Arial" w:hAnsi="Arial" w:cs="Arial"/>
        </w:rPr>
        <w:t xml:space="preserve">, prestação </w:t>
      </w:r>
      <w:r w:rsidRPr="00B57B45">
        <w:rPr>
          <w:rFonts w:ascii="Arial" w:eastAsia="Arial" w:hAnsi="Arial" w:cs="Arial"/>
          <w:bCs/>
        </w:rPr>
        <w:t xml:space="preserve">serviços de </w:t>
      </w:r>
      <w:r w:rsidR="004E04A6" w:rsidRPr="00B57B45">
        <w:rPr>
          <w:rFonts w:ascii="Arial" w:eastAsia="Arial" w:hAnsi="Arial" w:cs="Arial"/>
          <w:bCs/>
        </w:rPr>
        <w:t>que configuram serviço de engenhara, estando assim, abaixo do valor de dispensa, conforme estabelece a Legislação</w:t>
      </w:r>
      <w:r w:rsidRPr="00B57B45">
        <w:rPr>
          <w:rFonts w:ascii="Arial" w:eastAsia="Arial" w:hAnsi="Arial" w:cs="Arial"/>
        </w:rPr>
        <w:t>.</w:t>
      </w:r>
    </w:p>
    <w:p w14:paraId="4BDABB75" w14:textId="77777777" w:rsidR="004E04A6" w:rsidRPr="00B57B45" w:rsidRDefault="004E04A6" w:rsidP="000F23AA">
      <w:pPr>
        <w:contextualSpacing/>
        <w:jc w:val="both"/>
        <w:rPr>
          <w:rFonts w:ascii="Arial" w:eastAsia="Arial" w:hAnsi="Arial" w:cs="Arial"/>
          <w:b/>
        </w:rPr>
      </w:pPr>
    </w:p>
    <w:p w14:paraId="3DF9EA8B" w14:textId="1BD45662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11. ESTIMATIVA DO VALOR DA CONTRATAÇÃO:</w:t>
      </w:r>
    </w:p>
    <w:p w14:paraId="7681D58C" w14:textId="504656FC" w:rsidR="00F16C05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11.1 </w:t>
      </w:r>
      <w:r w:rsidRPr="00B57B45">
        <w:rPr>
          <w:rFonts w:ascii="Arial" w:hAnsi="Arial" w:cs="Arial"/>
        </w:rPr>
        <w:t xml:space="preserve">O valor global </w:t>
      </w:r>
      <w:r w:rsidR="0043660E" w:rsidRPr="00B57B45">
        <w:rPr>
          <w:rFonts w:ascii="Arial" w:hAnsi="Arial" w:cs="Arial"/>
        </w:rPr>
        <w:t xml:space="preserve">médio </w:t>
      </w:r>
      <w:r w:rsidRPr="00B57B45">
        <w:rPr>
          <w:rFonts w:ascii="Arial" w:hAnsi="Arial" w:cs="Arial"/>
        </w:rPr>
        <w:t xml:space="preserve">estimado da contratação é de </w:t>
      </w:r>
      <w:r w:rsidR="00357321" w:rsidRPr="00B57B45">
        <w:rPr>
          <w:rFonts w:ascii="Arial" w:hAnsi="Arial" w:cs="Arial"/>
        </w:rPr>
        <w:t>R$ 124.000,00 (cento e vinte e quatro mil reais)</w:t>
      </w:r>
      <w:r w:rsidRPr="00B57B45">
        <w:rPr>
          <w:rFonts w:ascii="Arial" w:hAnsi="Arial" w:cs="Arial"/>
          <w:b/>
          <w:bCs/>
        </w:rPr>
        <w:t xml:space="preserve"> </w:t>
      </w:r>
      <w:r w:rsidR="00FF0AE8" w:rsidRPr="00B57B45">
        <w:rPr>
          <w:rFonts w:ascii="Arial" w:hAnsi="Arial" w:cs="Arial"/>
        </w:rPr>
        <w:t>conforme pesquisa de mercado realizada por esta Secretaria Municipal de Cultura e Arte, de acordo com o objeto descrito no item 8.1</w:t>
      </w:r>
      <w:r w:rsidRPr="00B57B45">
        <w:rPr>
          <w:rFonts w:ascii="Arial" w:hAnsi="Arial" w:cs="Arial"/>
        </w:rPr>
        <w:t xml:space="preserve"> </w:t>
      </w:r>
    </w:p>
    <w:p w14:paraId="0D996839" w14:textId="77777777" w:rsidR="00F16C05" w:rsidRPr="00B57B45" w:rsidRDefault="00F16C05" w:rsidP="000F23AA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7DACCFB0" w14:textId="14A4B3FB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12. JUSTIFICATIVA PARA O PARCELAMENTO OU NÃO DA SOLUÇÃO</w:t>
      </w:r>
    </w:p>
    <w:p w14:paraId="2954BA49" w14:textId="31C5EE2B" w:rsidR="00143122" w:rsidRPr="00B57B45" w:rsidRDefault="00000000" w:rsidP="000F23AA">
      <w:pPr>
        <w:contextualSpacing/>
        <w:jc w:val="both"/>
        <w:rPr>
          <w:rFonts w:ascii="Arial" w:hAnsi="Arial" w:cs="Arial"/>
          <w:b/>
          <w:bCs/>
        </w:rPr>
      </w:pPr>
      <w:r w:rsidRPr="00B57B45">
        <w:rPr>
          <w:rFonts w:ascii="Arial" w:hAnsi="Arial" w:cs="Arial"/>
          <w:b/>
          <w:bCs/>
        </w:rPr>
        <w:t>12.1</w:t>
      </w:r>
      <w:r w:rsidRPr="00B57B45">
        <w:rPr>
          <w:rFonts w:ascii="Arial" w:hAnsi="Arial" w:cs="Arial"/>
        </w:rPr>
        <w:t xml:space="preserve"> O objeto da contratação </w:t>
      </w:r>
      <w:r w:rsidR="00143122" w:rsidRPr="00B57B45">
        <w:rPr>
          <w:rFonts w:ascii="Arial" w:hAnsi="Arial" w:cs="Arial"/>
        </w:rPr>
        <w:t>é</w:t>
      </w:r>
      <w:r w:rsidRPr="00B57B45">
        <w:rPr>
          <w:rFonts w:ascii="Arial" w:hAnsi="Arial" w:cs="Arial"/>
        </w:rPr>
        <w:t xml:space="preserve"> composto por ite</w:t>
      </w:r>
      <w:r w:rsidR="00143122" w:rsidRPr="00B57B45">
        <w:rPr>
          <w:rFonts w:ascii="Arial" w:hAnsi="Arial" w:cs="Arial"/>
        </w:rPr>
        <w:t>m único</w:t>
      </w:r>
      <w:r w:rsidR="004E04A6" w:rsidRPr="00B57B45">
        <w:rPr>
          <w:rFonts w:ascii="Arial" w:hAnsi="Arial" w:cs="Arial"/>
        </w:rPr>
        <w:t>, não necessitando de parcelamento.</w:t>
      </w:r>
    </w:p>
    <w:p w14:paraId="69545429" w14:textId="77777777" w:rsidR="00A54E5A" w:rsidRPr="00B57B45" w:rsidRDefault="00A54E5A" w:rsidP="000F23AA">
      <w:pPr>
        <w:contextualSpacing/>
        <w:jc w:val="both"/>
        <w:rPr>
          <w:rFonts w:ascii="Arial" w:hAnsi="Arial" w:cs="Arial"/>
        </w:rPr>
      </w:pPr>
    </w:p>
    <w:p w14:paraId="632DA74A" w14:textId="77777777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13. CONTRATAÇÕES CORRELATAS E/OU INTERDEPENDENTES</w:t>
      </w:r>
    </w:p>
    <w:p w14:paraId="2CC8F7F1" w14:textId="170A8718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>13.1</w:t>
      </w:r>
      <w:r w:rsidRPr="00B57B45">
        <w:rPr>
          <w:rFonts w:ascii="Arial" w:hAnsi="Arial" w:cs="Arial"/>
        </w:rPr>
        <w:t xml:space="preserve"> </w:t>
      </w:r>
      <w:r w:rsidR="004E04A6" w:rsidRPr="00B57B45">
        <w:rPr>
          <w:rFonts w:ascii="Arial" w:hAnsi="Arial" w:cs="Arial"/>
        </w:rPr>
        <w:t>Não h</w:t>
      </w:r>
      <w:r w:rsidR="0081176D" w:rsidRPr="00B57B45">
        <w:rPr>
          <w:rFonts w:ascii="Arial" w:hAnsi="Arial" w:cs="Arial"/>
        </w:rPr>
        <w:t>averá contratações correlatas</w:t>
      </w:r>
      <w:r w:rsidR="004E04A6" w:rsidRPr="00B57B45">
        <w:rPr>
          <w:rFonts w:ascii="Arial" w:hAnsi="Arial" w:cs="Arial"/>
        </w:rPr>
        <w:t xml:space="preserve"> ou interdependentes.</w:t>
      </w:r>
    </w:p>
    <w:p w14:paraId="6E533C98" w14:textId="77777777" w:rsidR="00E45C13" w:rsidRPr="00B57B45" w:rsidRDefault="00E45C13" w:rsidP="000F23AA">
      <w:pPr>
        <w:contextualSpacing/>
        <w:jc w:val="both"/>
        <w:rPr>
          <w:rFonts w:ascii="Arial" w:hAnsi="Arial" w:cs="Arial"/>
        </w:rPr>
      </w:pPr>
    </w:p>
    <w:p w14:paraId="662EE6DE" w14:textId="115B7522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14. RESULTADOS PRETENDIDOS COM A CONTRATAÇÃO</w:t>
      </w:r>
    </w:p>
    <w:p w14:paraId="305BCFA1" w14:textId="7EE40087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14.1</w:t>
      </w:r>
      <w:r w:rsidRPr="00B57B45">
        <w:rPr>
          <w:rFonts w:ascii="Arial" w:hAnsi="Arial" w:cs="Arial"/>
        </w:rPr>
        <w:t xml:space="preserve"> Com a </w:t>
      </w:r>
      <w:r w:rsidR="0081176D" w:rsidRPr="00B57B45">
        <w:rPr>
          <w:rFonts w:ascii="Arial" w:hAnsi="Arial" w:cs="Arial"/>
        </w:rPr>
        <w:t>contratação</w:t>
      </w:r>
      <w:r w:rsidRPr="00B57B45">
        <w:rPr>
          <w:rFonts w:ascii="Arial" w:hAnsi="Arial" w:cs="Arial"/>
        </w:rPr>
        <w:t xml:space="preserve">, buscamos </w:t>
      </w:r>
      <w:r w:rsidR="0081176D" w:rsidRPr="00B57B45">
        <w:rPr>
          <w:rFonts w:ascii="Arial" w:hAnsi="Arial" w:cs="Arial"/>
        </w:rPr>
        <w:t xml:space="preserve">levar a população, uma </w:t>
      </w:r>
      <w:r w:rsidR="004E04A6" w:rsidRPr="00B57B45">
        <w:rPr>
          <w:rFonts w:ascii="Arial" w:hAnsi="Arial" w:cs="Arial"/>
        </w:rPr>
        <w:t>estrutura de grande porte, garantindo assim a realização do evento</w:t>
      </w:r>
      <w:r w:rsidR="0081176D" w:rsidRPr="00B57B45">
        <w:rPr>
          <w:rFonts w:ascii="Arial" w:hAnsi="Arial" w:cs="Arial"/>
        </w:rPr>
        <w:t xml:space="preserve">, </w:t>
      </w:r>
      <w:r w:rsidR="004E04A6" w:rsidRPr="00B57B45">
        <w:rPr>
          <w:rFonts w:ascii="Arial" w:hAnsi="Arial" w:cs="Arial"/>
        </w:rPr>
        <w:t>com segurança, com uma estrutura adequada e suporte o evento no que se refere a parte de energia elétrica.</w:t>
      </w:r>
    </w:p>
    <w:p w14:paraId="76AB192E" w14:textId="6B547A73" w:rsidR="00DD2B60" w:rsidRPr="00B57B45" w:rsidRDefault="00DD2B6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14.2</w:t>
      </w:r>
      <w:r w:rsidRPr="00B57B45">
        <w:rPr>
          <w:rFonts w:ascii="Arial" w:hAnsi="Arial" w:cs="Arial"/>
        </w:rPr>
        <w:t xml:space="preserve"> Os resultados na presente contratação serão sociais, culturais e econômicos, uma vez que o </w:t>
      </w:r>
      <w:r w:rsidR="004E04A6" w:rsidRPr="00B57B45">
        <w:rPr>
          <w:rFonts w:ascii="Arial" w:hAnsi="Arial" w:cs="Arial"/>
        </w:rPr>
        <w:t>evento</w:t>
      </w:r>
      <w:r w:rsidRPr="00B57B45">
        <w:rPr>
          <w:rFonts w:ascii="Arial" w:hAnsi="Arial" w:cs="Arial"/>
        </w:rPr>
        <w:t>, além de levar entretenimento, momento de alegria e comemoração, valoriza o cenário cultural, movimenta nosso comercio como um todo.</w:t>
      </w:r>
    </w:p>
    <w:p w14:paraId="2457DA98" w14:textId="77777777" w:rsidR="00BF40E7" w:rsidRPr="00B57B45" w:rsidRDefault="00BF40E7" w:rsidP="000F23AA">
      <w:pPr>
        <w:contextualSpacing/>
        <w:jc w:val="both"/>
        <w:rPr>
          <w:rFonts w:ascii="Arial" w:hAnsi="Arial" w:cs="Arial"/>
          <w:b/>
        </w:rPr>
      </w:pPr>
    </w:p>
    <w:p w14:paraId="123503DA" w14:textId="7CA965ED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15. PROVIDÊNCIAS A SEREM ADOTADAS</w:t>
      </w:r>
    </w:p>
    <w:p w14:paraId="62E7B398" w14:textId="530D8B2D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15.1 Recursos materiais e </w:t>
      </w:r>
      <w:r w:rsidR="000155A2" w:rsidRPr="00B57B45">
        <w:rPr>
          <w:rFonts w:ascii="Arial" w:hAnsi="Arial" w:cs="Arial"/>
          <w:b/>
        </w:rPr>
        <w:t>pagamento</w:t>
      </w:r>
    </w:p>
    <w:p w14:paraId="6DE1B637" w14:textId="15C723FD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15.1.1</w:t>
      </w:r>
      <w:r w:rsidRPr="00B57B45">
        <w:rPr>
          <w:rFonts w:ascii="Arial" w:hAnsi="Arial" w:cs="Arial"/>
        </w:rPr>
        <w:t xml:space="preserve"> </w:t>
      </w:r>
      <w:r w:rsidR="00190644" w:rsidRPr="00B57B45">
        <w:rPr>
          <w:rFonts w:ascii="Arial" w:hAnsi="Arial" w:cs="Arial"/>
        </w:rPr>
        <w:t xml:space="preserve">Formalização do termo de referência, </w:t>
      </w:r>
      <w:r w:rsidR="00B6745B" w:rsidRPr="00B57B45">
        <w:rPr>
          <w:rFonts w:ascii="Arial" w:hAnsi="Arial" w:cs="Arial"/>
        </w:rPr>
        <w:t xml:space="preserve">pesquisa de preço, procedimento de contratação, </w:t>
      </w:r>
      <w:r w:rsidR="00190644" w:rsidRPr="00B57B45">
        <w:rPr>
          <w:rFonts w:ascii="Arial" w:hAnsi="Arial" w:cs="Arial"/>
        </w:rPr>
        <w:t>empenho, confecção e assinatura do contrato</w:t>
      </w:r>
      <w:r w:rsidR="00B6745B" w:rsidRPr="00B57B45">
        <w:rPr>
          <w:rFonts w:ascii="Arial" w:hAnsi="Arial" w:cs="Arial"/>
        </w:rPr>
        <w:t xml:space="preserve"> ou expedição de Autorização de Fornecimento, execução</w:t>
      </w:r>
      <w:r w:rsidR="00190644" w:rsidRPr="00B57B45">
        <w:rPr>
          <w:rFonts w:ascii="Arial" w:hAnsi="Arial" w:cs="Arial"/>
        </w:rPr>
        <w:t xml:space="preserve">, e pagamento </w:t>
      </w:r>
      <w:r w:rsidR="00B6745B" w:rsidRPr="00B57B45">
        <w:rPr>
          <w:rFonts w:ascii="Arial" w:hAnsi="Arial" w:cs="Arial"/>
        </w:rPr>
        <w:t xml:space="preserve">mediante comprovação da execução, </w:t>
      </w:r>
      <w:r w:rsidR="00190644" w:rsidRPr="00B57B45">
        <w:rPr>
          <w:rFonts w:ascii="Arial" w:hAnsi="Arial" w:cs="Arial"/>
        </w:rPr>
        <w:t>conforme acordado</w:t>
      </w:r>
      <w:r w:rsidRPr="00B57B45">
        <w:rPr>
          <w:rFonts w:ascii="Arial" w:hAnsi="Arial" w:cs="Arial"/>
        </w:rPr>
        <w:t>.</w:t>
      </w:r>
    </w:p>
    <w:p w14:paraId="6E985216" w14:textId="3208710B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>15.2</w:t>
      </w:r>
      <w:r w:rsidRPr="00B57B45">
        <w:rPr>
          <w:rFonts w:ascii="Arial" w:hAnsi="Arial" w:cs="Arial"/>
        </w:rPr>
        <w:t xml:space="preserve"> </w:t>
      </w:r>
      <w:r w:rsidR="00190644" w:rsidRPr="00B57B45">
        <w:rPr>
          <w:rFonts w:ascii="Arial" w:hAnsi="Arial" w:cs="Arial"/>
        </w:rPr>
        <w:t>Nomeação de fiscal de contrato, conforme estabelece a legislação em vigor, devendo a indicação ser feita pelo Secretário Municipal de Cultura e Arte.</w:t>
      </w:r>
    </w:p>
    <w:p w14:paraId="6491F693" w14:textId="2F9E2BDD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 xml:space="preserve">15.3 </w:t>
      </w:r>
      <w:r w:rsidR="00190644" w:rsidRPr="00B57B45">
        <w:rPr>
          <w:rFonts w:ascii="Arial" w:hAnsi="Arial" w:cs="Arial"/>
          <w:b/>
        </w:rPr>
        <w:t>Não cumprimento, caso fortuito ou força maior</w:t>
      </w:r>
    </w:p>
    <w:p w14:paraId="68293624" w14:textId="6F9BD5C6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 xml:space="preserve">15.3.1 </w:t>
      </w:r>
      <w:r w:rsidR="00190644" w:rsidRPr="00B57B45">
        <w:rPr>
          <w:rFonts w:ascii="Arial" w:hAnsi="Arial" w:cs="Arial"/>
        </w:rPr>
        <w:t>Ocorrendo alguma situação de impedimento ou execução total ou parcial, deveram ser adotadas as medidas legais e contratuais</w:t>
      </w:r>
      <w:r w:rsidRPr="00B57B45">
        <w:rPr>
          <w:rFonts w:ascii="Arial" w:hAnsi="Arial" w:cs="Arial"/>
        </w:rPr>
        <w:t xml:space="preserve">. </w:t>
      </w:r>
    </w:p>
    <w:p w14:paraId="0AB83A98" w14:textId="77777777" w:rsidR="00771073" w:rsidRPr="00B57B45" w:rsidRDefault="00771073" w:rsidP="000F23AA">
      <w:pPr>
        <w:contextualSpacing/>
        <w:jc w:val="both"/>
        <w:rPr>
          <w:rFonts w:ascii="Arial" w:hAnsi="Arial" w:cs="Arial"/>
          <w:b/>
        </w:rPr>
      </w:pPr>
    </w:p>
    <w:p w14:paraId="36F1C625" w14:textId="77777777" w:rsidR="00A54E5A" w:rsidRPr="00B57B45" w:rsidRDefault="00000000" w:rsidP="000F23AA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16. POSSÍVEIS IMPACTOS AMBIENTAIS</w:t>
      </w:r>
    </w:p>
    <w:p w14:paraId="0903201E" w14:textId="4C5741E0" w:rsidR="00A54E5A" w:rsidRPr="00B57B45" w:rsidRDefault="00BF40E7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  <w:bCs/>
        </w:rPr>
        <w:t>16.1</w:t>
      </w:r>
      <w:r w:rsidRPr="00B57B45">
        <w:rPr>
          <w:rFonts w:ascii="Arial" w:hAnsi="Arial" w:cs="Arial"/>
        </w:rPr>
        <w:t xml:space="preserve"> Não haverá danos ao meio ambiente uma vez que </w:t>
      </w:r>
      <w:r w:rsidR="00F223A1" w:rsidRPr="00B57B45">
        <w:rPr>
          <w:rFonts w:ascii="Arial" w:hAnsi="Arial" w:cs="Arial"/>
        </w:rPr>
        <w:t>os serviços não gerarão</w:t>
      </w:r>
      <w:r w:rsidRPr="00B57B45">
        <w:rPr>
          <w:rFonts w:ascii="Arial" w:hAnsi="Arial" w:cs="Arial"/>
        </w:rPr>
        <w:t xml:space="preserve"> tal problema</w:t>
      </w:r>
      <w:r w:rsidRPr="00B57B45">
        <w:rPr>
          <w:rFonts w:ascii="Arial" w:hAnsi="Arial" w:cs="Arial"/>
          <w:b/>
        </w:rPr>
        <w:t>.</w:t>
      </w:r>
      <w:r w:rsidRPr="00B57B45">
        <w:rPr>
          <w:rFonts w:ascii="Arial" w:hAnsi="Arial" w:cs="Arial"/>
        </w:rPr>
        <w:t xml:space="preserve"> </w:t>
      </w:r>
    </w:p>
    <w:p w14:paraId="2A0DC661" w14:textId="77777777" w:rsidR="00486245" w:rsidRPr="00B57B45" w:rsidRDefault="00486245" w:rsidP="000F23AA">
      <w:pPr>
        <w:contextualSpacing/>
        <w:jc w:val="both"/>
        <w:rPr>
          <w:rFonts w:ascii="Arial" w:hAnsi="Arial" w:cs="Arial"/>
        </w:rPr>
      </w:pPr>
    </w:p>
    <w:p w14:paraId="3E539023" w14:textId="57B4140F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17. DECLARAÇÕES DE VIABILIDADE</w:t>
      </w:r>
    </w:p>
    <w:p w14:paraId="26CD591F" w14:textId="17712B4F" w:rsidR="00A54E5A" w:rsidRPr="00B57B45" w:rsidRDefault="00BF40E7" w:rsidP="000F23AA">
      <w:pPr>
        <w:contextualSpacing/>
        <w:jc w:val="both"/>
        <w:rPr>
          <w:rFonts w:ascii="Arial" w:hAnsi="Arial" w:cs="Arial"/>
          <w:highlight w:val="yellow"/>
        </w:rPr>
      </w:pPr>
      <w:r w:rsidRPr="00B57B45">
        <w:rPr>
          <w:rFonts w:ascii="Arial" w:hAnsi="Arial" w:cs="Arial"/>
          <w:b/>
          <w:bCs/>
        </w:rPr>
        <w:t>17.1</w:t>
      </w:r>
      <w:r w:rsidRPr="00B57B45">
        <w:rPr>
          <w:rFonts w:ascii="Arial" w:hAnsi="Arial" w:cs="Arial"/>
        </w:rPr>
        <w:t xml:space="preserve"> A presente contratação, demonstra sua viabilidade, mediante os argumentos elencados neste Estudo e seus anexos. </w:t>
      </w:r>
    </w:p>
    <w:p w14:paraId="3FDAFE6B" w14:textId="77777777" w:rsidR="00BF40E7" w:rsidRPr="00B57B45" w:rsidRDefault="00BF40E7" w:rsidP="000F23AA">
      <w:pPr>
        <w:contextualSpacing/>
        <w:jc w:val="both"/>
        <w:rPr>
          <w:rFonts w:ascii="Arial" w:hAnsi="Arial" w:cs="Arial"/>
        </w:rPr>
      </w:pPr>
    </w:p>
    <w:p w14:paraId="466A7EC4" w14:textId="327272F2" w:rsidR="00A54E5A" w:rsidRPr="00B57B45" w:rsidRDefault="00000000" w:rsidP="000F23AA">
      <w:pPr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lastRenderedPageBreak/>
        <w:t>18. JUSTIFICATIVAS DA VIABILIDADE</w:t>
      </w:r>
    </w:p>
    <w:p w14:paraId="7E8DF17A" w14:textId="0EF8AEED" w:rsidR="00A54E5A" w:rsidRPr="00B57B45" w:rsidRDefault="00BF40E7" w:rsidP="000F23AA">
      <w:pPr>
        <w:contextualSpacing/>
        <w:jc w:val="both"/>
        <w:rPr>
          <w:rFonts w:ascii="Arial" w:hAnsi="Arial" w:cs="Arial"/>
          <w:highlight w:val="yellow"/>
        </w:rPr>
      </w:pPr>
      <w:r w:rsidRPr="00B57B45">
        <w:rPr>
          <w:rFonts w:ascii="Arial" w:hAnsi="Arial" w:cs="Arial"/>
          <w:b/>
          <w:bCs/>
        </w:rPr>
        <w:t>18.1</w:t>
      </w:r>
      <w:r w:rsidRPr="00B57B45">
        <w:rPr>
          <w:rFonts w:ascii="Arial" w:hAnsi="Arial" w:cs="Arial"/>
        </w:rPr>
        <w:t xml:space="preserve"> Considerando que o objeto em tela </w:t>
      </w:r>
      <w:r w:rsidR="00F223A1" w:rsidRPr="00B57B45">
        <w:rPr>
          <w:rFonts w:ascii="Arial" w:hAnsi="Arial" w:cs="Arial"/>
        </w:rPr>
        <w:t>se trata</w:t>
      </w:r>
      <w:r w:rsidRPr="00B57B45">
        <w:rPr>
          <w:rFonts w:ascii="Arial" w:hAnsi="Arial" w:cs="Arial"/>
        </w:rPr>
        <w:t xml:space="preserve"> de iniciativa da Secretaria Municipal de </w:t>
      </w:r>
      <w:r w:rsidR="007628EE" w:rsidRPr="00B57B45">
        <w:rPr>
          <w:rFonts w:ascii="Arial" w:hAnsi="Arial" w:cs="Arial"/>
        </w:rPr>
        <w:t>Cultura e Arte</w:t>
      </w:r>
      <w:r w:rsidRPr="00B57B45">
        <w:rPr>
          <w:rFonts w:ascii="Arial" w:hAnsi="Arial" w:cs="Arial"/>
        </w:rPr>
        <w:t xml:space="preserve"> no sentido </w:t>
      </w:r>
      <w:r w:rsidR="00F223A1" w:rsidRPr="00B57B45">
        <w:rPr>
          <w:rFonts w:ascii="Arial" w:hAnsi="Arial" w:cs="Arial"/>
        </w:rPr>
        <w:t xml:space="preserve">da </w:t>
      </w:r>
      <w:r w:rsidR="00F223A1" w:rsidRPr="00B57B45">
        <w:rPr>
          <w:rFonts w:ascii="Arial" w:hAnsi="Arial" w:cs="Arial"/>
          <w:b/>
        </w:rPr>
        <w:t>Contratação</w:t>
      </w:r>
      <w:r w:rsidRPr="00B57B45">
        <w:rPr>
          <w:rFonts w:ascii="Arial" w:hAnsi="Arial" w:cs="Arial"/>
        </w:rPr>
        <w:t xml:space="preserve"> </w:t>
      </w:r>
      <w:r w:rsidR="00165676" w:rsidRPr="00B57B45">
        <w:rPr>
          <w:rFonts w:ascii="Arial" w:hAnsi="Arial" w:cs="Arial"/>
        </w:rPr>
        <w:t>de empresa para elaboração e execução de projeto técnico, elétrico com emissão de ART’s, para instalação provisória de energia de alta e baixa tensão</w:t>
      </w:r>
      <w:r w:rsidR="00165676" w:rsidRPr="00B57B45">
        <w:rPr>
          <w:rFonts w:ascii="Arial" w:hAnsi="Arial" w:cs="Arial"/>
          <w:lang w:eastAsia="pt-BR"/>
        </w:rPr>
        <w:t>, aprovada junto à concessionária Empresa Luz e Força Santa Maria (ELFSM)</w:t>
      </w:r>
      <w:r w:rsidRPr="00B57B45">
        <w:rPr>
          <w:rFonts w:ascii="Arial" w:hAnsi="Arial" w:cs="Arial"/>
        </w:rPr>
        <w:t>, para</w:t>
      </w:r>
      <w:r w:rsidR="00165676" w:rsidRPr="00B57B45">
        <w:rPr>
          <w:rFonts w:ascii="Arial" w:hAnsi="Arial" w:cs="Arial"/>
        </w:rPr>
        <w:t xml:space="preserve"> </w:t>
      </w:r>
      <w:r w:rsidRPr="00B57B45">
        <w:rPr>
          <w:rFonts w:ascii="Arial" w:hAnsi="Arial" w:cs="Arial"/>
        </w:rPr>
        <w:t>nas festividades de emancipação político administrativa de nosso município, que, segue os parâmetros legais para contratação, tento toda documentação correlata necessária como anexo ao presente estudo.</w:t>
      </w:r>
    </w:p>
    <w:p w14:paraId="1CA08237" w14:textId="77777777" w:rsidR="00165676" w:rsidRPr="00B57B45" w:rsidRDefault="00165676" w:rsidP="000F23AA">
      <w:pPr>
        <w:contextualSpacing/>
        <w:rPr>
          <w:rFonts w:ascii="Arial" w:hAnsi="Arial" w:cs="Arial"/>
        </w:rPr>
      </w:pPr>
    </w:p>
    <w:p w14:paraId="51C1EF87" w14:textId="77777777" w:rsidR="00B545A7" w:rsidRPr="00B57B45" w:rsidRDefault="00B545A7" w:rsidP="000F23AA">
      <w:pPr>
        <w:contextualSpacing/>
        <w:rPr>
          <w:rFonts w:ascii="Arial" w:hAnsi="Arial" w:cs="Arial"/>
        </w:rPr>
      </w:pPr>
    </w:p>
    <w:p w14:paraId="46D6D27D" w14:textId="5C9449B4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</w:rPr>
        <w:t xml:space="preserve">São Gabriel da Palha, </w:t>
      </w:r>
      <w:r w:rsidR="00357321" w:rsidRPr="00B57B45">
        <w:rPr>
          <w:rFonts w:ascii="Arial" w:hAnsi="Arial" w:cs="Arial"/>
        </w:rPr>
        <w:t xml:space="preserve">16 </w:t>
      </w:r>
      <w:r w:rsidRPr="00B57B45">
        <w:rPr>
          <w:rFonts w:ascii="Arial" w:hAnsi="Arial" w:cs="Arial"/>
        </w:rPr>
        <w:t xml:space="preserve">de março de </w:t>
      </w:r>
      <w:r w:rsidR="0041315A" w:rsidRPr="00B57B45">
        <w:rPr>
          <w:rFonts w:ascii="Arial" w:hAnsi="Arial" w:cs="Arial"/>
        </w:rPr>
        <w:t>2026</w:t>
      </w:r>
      <w:r w:rsidRPr="00B57B45">
        <w:rPr>
          <w:rFonts w:ascii="Arial" w:hAnsi="Arial" w:cs="Arial"/>
        </w:rPr>
        <w:t xml:space="preserve">. </w:t>
      </w:r>
    </w:p>
    <w:p w14:paraId="2E648D00" w14:textId="77777777" w:rsidR="00B6745B" w:rsidRPr="00B57B45" w:rsidRDefault="00B6745B" w:rsidP="000F23AA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3193E81E" w14:textId="77777777" w:rsidR="00B6745B" w:rsidRPr="00B57B45" w:rsidRDefault="00B6745B" w:rsidP="000F23AA">
      <w:pPr>
        <w:suppressAutoHyphens w:val="0"/>
        <w:contextualSpacing/>
        <w:jc w:val="both"/>
        <w:rPr>
          <w:rFonts w:ascii="Arial" w:hAnsi="Arial" w:cs="Arial"/>
          <w:b/>
        </w:rPr>
        <w:sectPr w:rsidR="00B6745B" w:rsidRPr="00B57B45" w:rsidSect="00120DB6">
          <w:headerReference w:type="default" r:id="rId7"/>
          <w:footerReference w:type="default" r:id="rId8"/>
          <w:pgSz w:w="11906" w:h="16838"/>
          <w:pgMar w:top="1843" w:right="1274" w:bottom="709" w:left="1418" w:header="708" w:footer="274" w:gutter="0"/>
          <w:cols w:space="720"/>
          <w:formProt w:val="0"/>
          <w:docGrid w:linePitch="360" w:charSpace="819"/>
        </w:sectPr>
      </w:pPr>
    </w:p>
    <w:p w14:paraId="5F1533A8" w14:textId="77777777" w:rsidR="00B6745B" w:rsidRPr="00B57B45" w:rsidRDefault="00B6745B" w:rsidP="000F23AA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7CCEC066" w14:textId="77777777" w:rsidR="00B6745B" w:rsidRPr="00B57B45" w:rsidRDefault="00B6745B" w:rsidP="000F23AA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1D80332F" w14:textId="77777777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  <w:b/>
        </w:rPr>
        <w:sectPr w:rsidR="00B6745B" w:rsidRPr="00B57B45" w:rsidSect="00B6745B">
          <w:type w:val="continuous"/>
          <w:pgSz w:w="11906" w:h="16838"/>
          <w:pgMar w:top="1440" w:right="991" w:bottom="1276" w:left="1701" w:header="708" w:footer="274" w:gutter="0"/>
          <w:cols w:space="720"/>
          <w:formProt w:val="0"/>
          <w:docGrid w:linePitch="360" w:charSpace="819"/>
        </w:sectPr>
      </w:pPr>
    </w:p>
    <w:p w14:paraId="57E9D671" w14:textId="77777777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</w:rPr>
      </w:pPr>
      <w:r w:rsidRPr="00B57B45">
        <w:rPr>
          <w:rFonts w:ascii="Arial" w:hAnsi="Arial" w:cs="Arial"/>
          <w:b/>
        </w:rPr>
        <w:t>RESPONSÁVEIS</w:t>
      </w:r>
    </w:p>
    <w:p w14:paraId="40D492CE" w14:textId="77777777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3610B5F0" w14:textId="77777777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  <w:b/>
        </w:rPr>
      </w:pPr>
    </w:p>
    <w:p w14:paraId="3A208E81" w14:textId="77777777" w:rsidR="00B6745B" w:rsidRPr="00B57B45" w:rsidRDefault="00B6745B" w:rsidP="00B6745B">
      <w:pPr>
        <w:suppressAutoHyphens w:val="0"/>
        <w:contextualSpacing/>
        <w:jc w:val="both"/>
        <w:rPr>
          <w:rFonts w:ascii="Arial" w:hAnsi="Arial" w:cs="Arial"/>
          <w:b/>
        </w:rPr>
        <w:sectPr w:rsidR="00B6745B" w:rsidRPr="00B57B45" w:rsidSect="00B6745B">
          <w:type w:val="continuous"/>
          <w:pgSz w:w="11906" w:h="16838"/>
          <w:pgMar w:top="1702" w:right="849" w:bottom="1276" w:left="1418" w:header="708" w:footer="274" w:gutter="0"/>
          <w:cols w:num="2" w:space="720"/>
          <w:formProt w:val="0"/>
          <w:docGrid w:linePitch="360" w:charSpace="819"/>
        </w:sectPr>
      </w:pPr>
    </w:p>
    <w:p w14:paraId="0E07CE4C" w14:textId="77777777" w:rsidR="00B6745B" w:rsidRPr="00B57B45" w:rsidRDefault="00B6745B" w:rsidP="00B6745B">
      <w:pPr>
        <w:suppressAutoHyphens w:val="0"/>
        <w:contextualSpacing/>
        <w:jc w:val="center"/>
        <w:rPr>
          <w:rFonts w:ascii="Arial" w:hAnsi="Arial" w:cs="Arial"/>
          <w:b/>
        </w:rPr>
      </w:pPr>
      <w:r w:rsidRPr="00B57B45">
        <w:rPr>
          <w:rFonts w:ascii="Arial" w:hAnsi="Arial" w:cs="Arial"/>
          <w:b/>
        </w:rPr>
        <w:t>Elaborado por:</w:t>
      </w:r>
    </w:p>
    <w:p w14:paraId="5C81EE82" w14:textId="77777777" w:rsidR="00B6745B" w:rsidRPr="00B57B45" w:rsidRDefault="00B6745B" w:rsidP="00B6745B">
      <w:pPr>
        <w:suppressAutoHyphens w:val="0"/>
        <w:contextualSpacing/>
        <w:jc w:val="center"/>
        <w:rPr>
          <w:rFonts w:ascii="Arial" w:hAnsi="Arial" w:cs="Arial"/>
          <w:b/>
        </w:rPr>
      </w:pPr>
    </w:p>
    <w:p w14:paraId="7FA7D434" w14:textId="77777777" w:rsidR="00B6745B" w:rsidRPr="00B57B45" w:rsidRDefault="00B6745B" w:rsidP="00B6745B">
      <w:pPr>
        <w:suppressAutoHyphens w:val="0"/>
        <w:contextualSpacing/>
        <w:jc w:val="center"/>
        <w:rPr>
          <w:rFonts w:ascii="Arial" w:hAnsi="Arial" w:cs="Arial"/>
          <w:b/>
        </w:rPr>
      </w:pPr>
    </w:p>
    <w:p w14:paraId="6484CD11" w14:textId="77777777" w:rsidR="00B6745B" w:rsidRPr="00B57B45" w:rsidRDefault="00B6745B" w:rsidP="00B6745B">
      <w:pPr>
        <w:suppressAutoHyphens w:val="0"/>
        <w:contextualSpacing/>
        <w:jc w:val="center"/>
        <w:rPr>
          <w:rFonts w:ascii="Arial" w:hAnsi="Arial" w:cs="Arial"/>
          <w:b/>
        </w:rPr>
      </w:pPr>
    </w:p>
    <w:p w14:paraId="55BC00E2" w14:textId="77777777" w:rsidR="00B6745B" w:rsidRPr="00B57B45" w:rsidRDefault="00B6745B" w:rsidP="00B6745B">
      <w:pPr>
        <w:suppressAutoHyphens w:val="0"/>
        <w:contextualSpacing/>
        <w:jc w:val="center"/>
        <w:rPr>
          <w:rFonts w:ascii="Arial" w:hAnsi="Arial" w:cs="Arial"/>
          <w:b/>
        </w:rPr>
      </w:pPr>
      <w:r w:rsidRPr="00B57B45">
        <w:rPr>
          <w:rFonts w:ascii="Arial" w:hAnsi="Arial" w:cs="Arial"/>
          <w:b/>
          <w:bCs/>
        </w:rPr>
        <w:t>CÁSSIO P. XAVIER DA SILVA</w:t>
      </w:r>
    </w:p>
    <w:p w14:paraId="287AB3AC" w14:textId="77777777" w:rsidR="00B6745B" w:rsidRPr="00B57B45" w:rsidRDefault="00B6745B" w:rsidP="00B6745B">
      <w:pPr>
        <w:contextualSpacing/>
        <w:jc w:val="center"/>
        <w:rPr>
          <w:rFonts w:ascii="Arial" w:hAnsi="Arial" w:cs="Arial"/>
        </w:rPr>
      </w:pPr>
      <w:r w:rsidRPr="00B57B45">
        <w:rPr>
          <w:rFonts w:ascii="Arial" w:hAnsi="Arial" w:cs="Arial"/>
        </w:rPr>
        <w:t>Assistente Administrativo</w:t>
      </w:r>
    </w:p>
    <w:p w14:paraId="064B9199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</w:rPr>
      </w:pPr>
      <w:r w:rsidRPr="00B57B45">
        <w:rPr>
          <w:rFonts w:ascii="Arial" w:hAnsi="Arial" w:cs="Arial"/>
        </w:rPr>
        <w:t>Mat. nº 002967</w:t>
      </w:r>
      <w:r w:rsidRPr="00B57B45">
        <w:rPr>
          <w:rFonts w:ascii="Arial" w:eastAsia="Arial" w:hAnsi="Arial" w:cs="Arial"/>
          <w:color w:val="000000"/>
        </w:rPr>
        <w:t xml:space="preserve"> - </w:t>
      </w:r>
      <w:r w:rsidRPr="00B57B45">
        <w:rPr>
          <w:rFonts w:ascii="Arial" w:eastAsia="Arial" w:hAnsi="Arial" w:cs="Arial"/>
        </w:rPr>
        <w:t>Decreto nº 242/2008</w:t>
      </w:r>
    </w:p>
    <w:p w14:paraId="1C1D5255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</w:rPr>
      </w:pPr>
    </w:p>
    <w:p w14:paraId="02175D58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  <w:b/>
        </w:rPr>
      </w:pPr>
    </w:p>
    <w:p w14:paraId="10E5325A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  <w:b/>
        </w:rPr>
      </w:pPr>
    </w:p>
    <w:p w14:paraId="20192A33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  <w:b/>
        </w:rPr>
      </w:pPr>
    </w:p>
    <w:p w14:paraId="1710A9D6" w14:textId="77777777" w:rsidR="00B6745B" w:rsidRPr="00B57B45" w:rsidRDefault="00B6745B" w:rsidP="00B6745B">
      <w:pPr>
        <w:contextualSpacing/>
        <w:jc w:val="center"/>
        <w:rPr>
          <w:rFonts w:ascii="Arial" w:eastAsia="Arial" w:hAnsi="Arial" w:cs="Arial"/>
          <w:b/>
        </w:rPr>
      </w:pPr>
    </w:p>
    <w:p w14:paraId="690BDA6B" w14:textId="77777777" w:rsidR="00B545A7" w:rsidRPr="00B57B45" w:rsidRDefault="00B545A7" w:rsidP="00B6745B">
      <w:pPr>
        <w:contextualSpacing/>
        <w:jc w:val="center"/>
        <w:rPr>
          <w:rFonts w:ascii="Arial" w:eastAsia="Arial" w:hAnsi="Arial" w:cs="Arial"/>
          <w:b/>
        </w:rPr>
      </w:pPr>
    </w:p>
    <w:p w14:paraId="2BEC3FC0" w14:textId="7550336F" w:rsidR="00B6745B" w:rsidRPr="00B57B45" w:rsidRDefault="00B6745B" w:rsidP="00B6745B">
      <w:pPr>
        <w:contextualSpacing/>
        <w:jc w:val="center"/>
        <w:rPr>
          <w:rFonts w:ascii="Arial" w:hAnsi="Arial" w:cs="Arial"/>
        </w:rPr>
      </w:pPr>
      <w:r w:rsidRPr="00B57B45">
        <w:rPr>
          <w:rFonts w:ascii="Arial" w:eastAsia="Arial" w:hAnsi="Arial" w:cs="Arial"/>
          <w:b/>
        </w:rPr>
        <w:t>Autorizado por:</w:t>
      </w:r>
    </w:p>
    <w:p w14:paraId="21567D6C" w14:textId="77777777" w:rsidR="00B6745B" w:rsidRPr="00B57B45" w:rsidRDefault="00B6745B" w:rsidP="00B6745B">
      <w:pPr>
        <w:contextualSpacing/>
        <w:jc w:val="center"/>
        <w:rPr>
          <w:rFonts w:ascii="Arial" w:hAnsi="Arial" w:cs="Arial"/>
          <w:b/>
          <w:bCs/>
        </w:rPr>
      </w:pPr>
    </w:p>
    <w:p w14:paraId="0E165574" w14:textId="77777777" w:rsidR="00B6745B" w:rsidRPr="00B57B45" w:rsidRDefault="00B6745B" w:rsidP="00B6745B">
      <w:pPr>
        <w:contextualSpacing/>
        <w:jc w:val="center"/>
        <w:rPr>
          <w:rFonts w:ascii="Arial" w:hAnsi="Arial" w:cs="Arial"/>
          <w:b/>
          <w:bCs/>
        </w:rPr>
      </w:pPr>
    </w:p>
    <w:p w14:paraId="09D905FB" w14:textId="77777777" w:rsidR="00B6745B" w:rsidRPr="00B57B45" w:rsidRDefault="00B6745B" w:rsidP="00B6745B">
      <w:pPr>
        <w:contextualSpacing/>
        <w:jc w:val="center"/>
        <w:rPr>
          <w:rFonts w:ascii="Arial" w:hAnsi="Arial" w:cs="Arial"/>
          <w:b/>
          <w:bCs/>
        </w:rPr>
      </w:pPr>
    </w:p>
    <w:p w14:paraId="65C7228E" w14:textId="77777777" w:rsidR="00B6745B" w:rsidRPr="00B57B45" w:rsidRDefault="00B6745B" w:rsidP="00B6745B">
      <w:pPr>
        <w:contextualSpacing/>
        <w:jc w:val="center"/>
        <w:rPr>
          <w:rFonts w:ascii="Arial" w:hAnsi="Arial" w:cs="Arial"/>
          <w:b/>
          <w:bCs/>
        </w:rPr>
      </w:pPr>
      <w:r w:rsidRPr="00B57B45">
        <w:rPr>
          <w:rFonts w:ascii="Arial" w:hAnsi="Arial" w:cs="Arial"/>
          <w:b/>
          <w:bCs/>
        </w:rPr>
        <w:t>JOSÉ LUIZ VIAL</w:t>
      </w:r>
    </w:p>
    <w:p w14:paraId="2385A084" w14:textId="77777777" w:rsidR="00B6745B" w:rsidRPr="00B57B45" w:rsidRDefault="00B6745B" w:rsidP="00B6745B">
      <w:pPr>
        <w:contextualSpacing/>
        <w:jc w:val="center"/>
        <w:rPr>
          <w:rFonts w:ascii="Arial" w:hAnsi="Arial" w:cs="Arial"/>
        </w:rPr>
      </w:pPr>
      <w:r w:rsidRPr="00B57B45">
        <w:rPr>
          <w:rFonts w:ascii="Arial" w:hAnsi="Arial" w:cs="Arial"/>
        </w:rPr>
        <w:t>Secretário Municipal de Cultura e Arte</w:t>
      </w:r>
    </w:p>
    <w:p w14:paraId="0A737F7E" w14:textId="46D0EB90" w:rsidR="00B552AE" w:rsidRPr="00B57B45" w:rsidRDefault="00B552AE" w:rsidP="00B6745B">
      <w:pPr>
        <w:widowControl w:val="0"/>
        <w:contextualSpacing/>
        <w:rPr>
          <w:rFonts w:ascii="Arial" w:hAnsi="Arial" w:cs="Arial"/>
        </w:rPr>
      </w:pPr>
    </w:p>
    <w:sectPr w:rsidR="00B552AE" w:rsidRPr="00B57B45" w:rsidSect="00B6745B">
      <w:type w:val="continuous"/>
      <w:pgSz w:w="11906" w:h="16838"/>
      <w:pgMar w:top="1985" w:right="991" w:bottom="1276" w:left="1701" w:header="708" w:footer="274" w:gutter="0"/>
      <w:cols w:num="2"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3F85" w14:textId="77777777" w:rsidR="00FB5D73" w:rsidRDefault="00FB5D73">
      <w:r>
        <w:separator/>
      </w:r>
    </w:p>
  </w:endnote>
  <w:endnote w:type="continuationSeparator" w:id="0">
    <w:p w14:paraId="4436DBBC" w14:textId="77777777" w:rsidR="00FB5D73" w:rsidRDefault="00FB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16C0" w14:textId="77777777" w:rsidR="00120DB6" w:rsidRDefault="00120DB6" w:rsidP="00120DB6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jc w:val="center"/>
    </w:pPr>
    <w:r w:rsidRPr="005C2AD6">
      <w:rPr>
        <w:rFonts w:ascii="Arial" w:hAnsi="Arial" w:cs="Arial"/>
        <w:sz w:val="16"/>
        <w:szCs w:val="16"/>
      </w:rPr>
      <w:t>Rua Ely Cardoso, 45 Santa Cecilia</w:t>
    </w:r>
    <w:r w:rsidRPr="005C2AD6">
      <w:rPr>
        <w:rStyle w:val="Nmerodepgina"/>
        <w:rFonts w:ascii="Tahoma" w:hAnsi="Tahoma" w:cs="Tahoma"/>
        <w:sz w:val="16"/>
        <w:szCs w:val="16"/>
      </w:rPr>
      <w:t>, São</w:t>
    </w:r>
    <w:r>
      <w:rPr>
        <w:rStyle w:val="Nmerodepgina"/>
        <w:rFonts w:ascii="Tahoma" w:hAnsi="Tahoma" w:cs="Tahoma"/>
        <w:sz w:val="16"/>
        <w:szCs w:val="16"/>
      </w:rPr>
      <w:t xml:space="preserve"> Gabriel da Palha-ES | CEP 29780 000  </w:t>
    </w:r>
  </w:p>
  <w:p w14:paraId="1BAAECAF" w14:textId="4F98AEEF" w:rsidR="00B552AE" w:rsidRDefault="00120DB6" w:rsidP="00120DB6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C6C79" w14:textId="77777777" w:rsidR="00FB5D73" w:rsidRDefault="00FB5D73">
      <w:r>
        <w:separator/>
      </w:r>
    </w:p>
  </w:footnote>
  <w:footnote w:type="continuationSeparator" w:id="0">
    <w:p w14:paraId="6A4D2AF0" w14:textId="77777777" w:rsidR="00FB5D73" w:rsidRDefault="00FB5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12E7" w14:textId="328ABFB9" w:rsidR="00A54E5A" w:rsidRDefault="003B4F2F"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2CF11CE9" wp14:editId="3724EF34">
          <wp:simplePos x="0" y="0"/>
          <wp:positionH relativeFrom="column">
            <wp:posOffset>0</wp:posOffset>
          </wp:positionH>
          <wp:positionV relativeFrom="paragraph">
            <wp:posOffset>-114954</wp:posOffset>
          </wp:positionV>
          <wp:extent cx="6018530" cy="648335"/>
          <wp:effectExtent l="0" t="0" r="1270" b="0"/>
          <wp:wrapNone/>
          <wp:docPr id="124496329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5A"/>
    <w:rsid w:val="000155A2"/>
    <w:rsid w:val="000560B3"/>
    <w:rsid w:val="000C43E4"/>
    <w:rsid w:val="000C46D3"/>
    <w:rsid w:val="000D69A5"/>
    <w:rsid w:val="000F23AA"/>
    <w:rsid w:val="00120DB6"/>
    <w:rsid w:val="00124778"/>
    <w:rsid w:val="001360B2"/>
    <w:rsid w:val="00143122"/>
    <w:rsid w:val="00165676"/>
    <w:rsid w:val="00186B9B"/>
    <w:rsid w:val="00190644"/>
    <w:rsid w:val="001C24A4"/>
    <w:rsid w:val="001E0DEC"/>
    <w:rsid w:val="002567E6"/>
    <w:rsid w:val="00262451"/>
    <w:rsid w:val="002A3348"/>
    <w:rsid w:val="003347AB"/>
    <w:rsid w:val="00337325"/>
    <w:rsid w:val="00357321"/>
    <w:rsid w:val="00381700"/>
    <w:rsid w:val="00381C1E"/>
    <w:rsid w:val="003B4F2F"/>
    <w:rsid w:val="003D5FC8"/>
    <w:rsid w:val="0041315A"/>
    <w:rsid w:val="00425400"/>
    <w:rsid w:val="004362BA"/>
    <w:rsid w:val="0043660E"/>
    <w:rsid w:val="00443CEB"/>
    <w:rsid w:val="0046149D"/>
    <w:rsid w:val="00483FD1"/>
    <w:rsid w:val="00486245"/>
    <w:rsid w:val="00492198"/>
    <w:rsid w:val="004966BA"/>
    <w:rsid w:val="004D40F3"/>
    <w:rsid w:val="004E04A6"/>
    <w:rsid w:val="004E05F9"/>
    <w:rsid w:val="004F54B8"/>
    <w:rsid w:val="00505E59"/>
    <w:rsid w:val="0051593B"/>
    <w:rsid w:val="00520A45"/>
    <w:rsid w:val="005247A9"/>
    <w:rsid w:val="00561897"/>
    <w:rsid w:val="005D545F"/>
    <w:rsid w:val="005D5B77"/>
    <w:rsid w:val="00606F90"/>
    <w:rsid w:val="0061374A"/>
    <w:rsid w:val="006165A8"/>
    <w:rsid w:val="006211E7"/>
    <w:rsid w:val="006258AF"/>
    <w:rsid w:val="00633480"/>
    <w:rsid w:val="00644EE5"/>
    <w:rsid w:val="00662E0F"/>
    <w:rsid w:val="00694A12"/>
    <w:rsid w:val="00697C30"/>
    <w:rsid w:val="006F6C6A"/>
    <w:rsid w:val="00714A06"/>
    <w:rsid w:val="00735D47"/>
    <w:rsid w:val="00746798"/>
    <w:rsid w:val="00751890"/>
    <w:rsid w:val="0075201C"/>
    <w:rsid w:val="007628EE"/>
    <w:rsid w:val="00771073"/>
    <w:rsid w:val="007819D2"/>
    <w:rsid w:val="007E17BB"/>
    <w:rsid w:val="00800465"/>
    <w:rsid w:val="00805B58"/>
    <w:rsid w:val="0081176D"/>
    <w:rsid w:val="00826987"/>
    <w:rsid w:val="008409EC"/>
    <w:rsid w:val="008A5A21"/>
    <w:rsid w:val="008F462F"/>
    <w:rsid w:val="00904D84"/>
    <w:rsid w:val="00907D85"/>
    <w:rsid w:val="0092394D"/>
    <w:rsid w:val="00937D33"/>
    <w:rsid w:val="009555FF"/>
    <w:rsid w:val="00962D38"/>
    <w:rsid w:val="00971A0D"/>
    <w:rsid w:val="00986459"/>
    <w:rsid w:val="009D77CC"/>
    <w:rsid w:val="00A072A1"/>
    <w:rsid w:val="00A33EB3"/>
    <w:rsid w:val="00A43F59"/>
    <w:rsid w:val="00A51A06"/>
    <w:rsid w:val="00A54E5A"/>
    <w:rsid w:val="00A72581"/>
    <w:rsid w:val="00A74D6B"/>
    <w:rsid w:val="00AF3851"/>
    <w:rsid w:val="00B075CF"/>
    <w:rsid w:val="00B11AAB"/>
    <w:rsid w:val="00B545A7"/>
    <w:rsid w:val="00B552AE"/>
    <w:rsid w:val="00B57157"/>
    <w:rsid w:val="00B57B45"/>
    <w:rsid w:val="00B6745B"/>
    <w:rsid w:val="00BB29BE"/>
    <w:rsid w:val="00BD4E00"/>
    <w:rsid w:val="00BF1BFF"/>
    <w:rsid w:val="00BF40E7"/>
    <w:rsid w:val="00C936E8"/>
    <w:rsid w:val="00CA4147"/>
    <w:rsid w:val="00CA49ED"/>
    <w:rsid w:val="00CD31B0"/>
    <w:rsid w:val="00CD5B92"/>
    <w:rsid w:val="00CE0AF4"/>
    <w:rsid w:val="00CF1638"/>
    <w:rsid w:val="00D04B8D"/>
    <w:rsid w:val="00D3019E"/>
    <w:rsid w:val="00D37C54"/>
    <w:rsid w:val="00D54625"/>
    <w:rsid w:val="00D913E0"/>
    <w:rsid w:val="00DA2E9D"/>
    <w:rsid w:val="00DA3B1B"/>
    <w:rsid w:val="00DB62AA"/>
    <w:rsid w:val="00DC7376"/>
    <w:rsid w:val="00DD2B60"/>
    <w:rsid w:val="00DE6746"/>
    <w:rsid w:val="00E45C13"/>
    <w:rsid w:val="00E53BC3"/>
    <w:rsid w:val="00E66B58"/>
    <w:rsid w:val="00E702FE"/>
    <w:rsid w:val="00E71A80"/>
    <w:rsid w:val="00EC048F"/>
    <w:rsid w:val="00EE585D"/>
    <w:rsid w:val="00EF4879"/>
    <w:rsid w:val="00F02288"/>
    <w:rsid w:val="00F0537C"/>
    <w:rsid w:val="00F16C05"/>
    <w:rsid w:val="00F223A1"/>
    <w:rsid w:val="00F65A95"/>
    <w:rsid w:val="00FA2921"/>
    <w:rsid w:val="00FB5D73"/>
    <w:rsid w:val="00FD3295"/>
    <w:rsid w:val="00FE2A9A"/>
    <w:rsid w:val="00FF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64C2"/>
  <w15:docId w15:val="{EDD24EC9-3D1F-44FA-B553-A52810F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sid w:val="00832132"/>
    <w:rPr>
      <w:rFonts w:cs="Courier New"/>
    </w:rPr>
  </w:style>
  <w:style w:type="character" w:customStyle="1" w:styleId="ListLabel2">
    <w:name w:val="ListLabel 2"/>
    <w:qFormat/>
    <w:rsid w:val="00832132"/>
    <w:rPr>
      <w:b/>
      <w:i w:val="0"/>
      <w:sz w:val="20"/>
      <w:szCs w:val="20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0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1912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15</cp:revision>
  <cp:lastPrinted>2026-04-08T17:28:00Z</cp:lastPrinted>
  <dcterms:created xsi:type="dcterms:W3CDTF">2026-03-09T12:21:00Z</dcterms:created>
  <dcterms:modified xsi:type="dcterms:W3CDTF">2026-04-08T17:28:00Z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